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Borders>
          <w:left w:val="none" w:sz="0" w:space="0" w:color="auto"/>
          <w:right w:val="none" w:sz="0" w:space="0" w:color="auto"/>
        </w:tblBorders>
        <w:tblLook w:val="04A0" w:firstRow="1" w:lastRow="0" w:firstColumn="1" w:lastColumn="0" w:noHBand="0" w:noVBand="1"/>
      </w:tblPr>
      <w:tblGrid>
        <w:gridCol w:w="9350"/>
      </w:tblGrid>
      <w:tr w:rsidR="00F33E47" w14:paraId="19CF7FD9" w14:textId="77777777" w:rsidTr="00F33E47">
        <w:tc>
          <w:tcPr>
            <w:tcW w:w="9350" w:type="dxa"/>
          </w:tcPr>
          <w:p w14:paraId="0A4BD24D" w14:textId="0F5E7602" w:rsidR="00F33E47" w:rsidRPr="00F33E47" w:rsidRDefault="00F33E47" w:rsidP="00F33E47">
            <w:pPr>
              <w:jc w:val="center"/>
              <w:rPr>
                <w:rFonts w:ascii="Times New Roman" w:hAnsi="Times New Roman" w:cs="Times New Roman"/>
                <w:b/>
              </w:rPr>
            </w:pPr>
            <w:r>
              <w:rPr>
                <w:rFonts w:ascii="Times New Roman" w:hAnsi="Times New Roman" w:cs="Times New Roman"/>
                <w:b/>
              </w:rPr>
              <w:br/>
            </w:r>
            <w:r w:rsidRPr="00A5714D">
              <w:rPr>
                <w:rFonts w:ascii="Times New Roman" w:hAnsi="Times New Roman" w:cs="Times New Roman"/>
                <w:b/>
              </w:rPr>
              <w:t>INSTITUTIONAL MEMBERSHIP APPLICATION CHECKLIST</w:t>
            </w:r>
            <w:r>
              <w:rPr>
                <w:rFonts w:ascii="Times New Roman" w:hAnsi="Times New Roman" w:cs="Times New Roman"/>
                <w:b/>
              </w:rPr>
              <w:br/>
            </w:r>
          </w:p>
        </w:tc>
      </w:tr>
    </w:tbl>
    <w:p w14:paraId="297E3401" w14:textId="699DC9AD" w:rsidR="00F33E47" w:rsidRDefault="00F33E47" w:rsidP="004E3BCC">
      <w:pPr>
        <w:jc w:val="center"/>
        <w:rPr>
          <w:rFonts w:ascii="Times New Roman" w:hAnsi="Times New Roman" w:cs="Times New Roman"/>
        </w:rPr>
      </w:pPr>
    </w:p>
    <w:p w14:paraId="692BF6BC" w14:textId="77777777" w:rsidR="004E3BCC" w:rsidRPr="00A5714D" w:rsidRDefault="004E3BCC" w:rsidP="004E3BCC">
      <w:pPr>
        <w:rPr>
          <w:rFonts w:ascii="Times New Roman" w:hAnsi="Times New Roman" w:cs="Times New Roman"/>
          <w:b/>
        </w:rPr>
      </w:pPr>
      <w:r w:rsidRPr="00A5714D">
        <w:rPr>
          <w:rFonts w:ascii="Times New Roman" w:hAnsi="Times New Roman" w:cs="Times New Roman"/>
          <w:b/>
        </w:rPr>
        <w:t>Your complete application package must include the following documents:</w:t>
      </w:r>
    </w:p>
    <w:p w14:paraId="56A57A2A" w14:textId="0147A07C" w:rsidR="004E3BCC" w:rsidRPr="00A5714D" w:rsidRDefault="00000000" w:rsidP="002A3337">
      <w:pPr>
        <w:pStyle w:val="ListParagraph"/>
        <w:ind w:left="0"/>
        <w:rPr>
          <w:rFonts w:ascii="Times New Roman" w:hAnsi="Times New Roman" w:cs="Times New Roman"/>
        </w:rPr>
      </w:pPr>
      <w:sdt>
        <w:sdtPr>
          <w:rPr>
            <w:rFonts w:ascii="Times New Roman" w:hAnsi="Times New Roman" w:cs="Times New Roman"/>
            <w:sz w:val="32"/>
          </w:rPr>
          <w:id w:val="-1917005008"/>
          <w14:checkbox>
            <w14:checked w14:val="0"/>
            <w14:checkedState w14:val="2612" w14:font="MS Gothic"/>
            <w14:uncheckedState w14:val="2610" w14:font="MS Gothic"/>
          </w14:checkbox>
        </w:sdtPr>
        <w:sdtContent>
          <w:r w:rsidR="00502CFC" w:rsidRPr="00502CFC">
            <w:rPr>
              <w:rFonts w:ascii="MS Gothic" w:eastAsia="MS Gothic" w:hAnsi="MS Gothic" w:cs="Times New Roman" w:hint="eastAsia"/>
              <w:sz w:val="32"/>
            </w:rPr>
            <w:t>☐</w:t>
          </w:r>
        </w:sdtContent>
      </w:sdt>
      <w:r w:rsidR="007E78CC" w:rsidRPr="00502CFC">
        <w:rPr>
          <w:rFonts w:ascii="Times New Roman" w:hAnsi="Times New Roman" w:cs="Times New Roman"/>
          <w:sz w:val="32"/>
        </w:rPr>
        <w:t xml:space="preserve"> </w:t>
      </w:r>
      <w:r w:rsidR="004E3BCC" w:rsidRPr="00A5714D">
        <w:rPr>
          <w:rFonts w:ascii="Times New Roman" w:hAnsi="Times New Roman" w:cs="Times New Roman"/>
        </w:rPr>
        <w:t>Completed Membership Application</w:t>
      </w:r>
    </w:p>
    <w:p w14:paraId="254C7E5E" w14:textId="08C92E0A" w:rsidR="004E3BCC" w:rsidRPr="00A5714D" w:rsidRDefault="00000000" w:rsidP="002A3337">
      <w:pPr>
        <w:pStyle w:val="ListParagraph"/>
        <w:ind w:left="0"/>
        <w:rPr>
          <w:rFonts w:ascii="Times New Roman" w:hAnsi="Times New Roman" w:cs="Times New Roman"/>
        </w:rPr>
      </w:pPr>
      <w:sdt>
        <w:sdtPr>
          <w:rPr>
            <w:rFonts w:ascii="Times New Roman" w:hAnsi="Times New Roman" w:cs="Times New Roman"/>
            <w:sz w:val="32"/>
          </w:rPr>
          <w:id w:val="-1725373701"/>
          <w14:checkbox>
            <w14:checked w14:val="0"/>
            <w14:checkedState w14:val="2612" w14:font="MS Gothic"/>
            <w14:uncheckedState w14:val="2610" w14:font="MS Gothic"/>
          </w14:checkbox>
        </w:sdtPr>
        <w:sdtContent>
          <w:r w:rsidR="002804A2" w:rsidRPr="00502CFC">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proofErr w:type="spellStart"/>
      <w:r w:rsidR="004E3BCC" w:rsidRPr="00A5714D">
        <w:rPr>
          <w:rFonts w:ascii="Times New Roman" w:hAnsi="Times New Roman" w:cs="Times New Roman"/>
        </w:rPr>
        <w:t>Federalwide</w:t>
      </w:r>
      <w:proofErr w:type="spellEnd"/>
      <w:r w:rsidR="004E3BCC" w:rsidRPr="00A5714D">
        <w:rPr>
          <w:rFonts w:ascii="Times New Roman" w:hAnsi="Times New Roman" w:cs="Times New Roman"/>
        </w:rPr>
        <w:t xml:space="preserve"> Assurance (FWA) Number and Expiration Date</w:t>
      </w:r>
    </w:p>
    <w:p w14:paraId="3420A3E6" w14:textId="3E5FD361" w:rsidR="004E3BCC" w:rsidRPr="00A5714D" w:rsidRDefault="00000000" w:rsidP="002A3337">
      <w:pPr>
        <w:pStyle w:val="ListParagraph"/>
        <w:ind w:left="0"/>
        <w:rPr>
          <w:rFonts w:ascii="Times New Roman" w:hAnsi="Times New Roman" w:cs="Times New Roman"/>
        </w:rPr>
      </w:pPr>
      <w:sdt>
        <w:sdtPr>
          <w:rPr>
            <w:rFonts w:ascii="Times New Roman" w:hAnsi="Times New Roman" w:cs="Times New Roman"/>
            <w:sz w:val="32"/>
          </w:rPr>
          <w:id w:val="1633295835"/>
          <w14:checkbox>
            <w14:checked w14:val="0"/>
            <w14:checkedState w14:val="2612" w14:font="MS Gothic"/>
            <w14:uncheckedState w14:val="2610" w14:font="MS Gothic"/>
          </w14:checkbox>
        </w:sdtPr>
        <w:sdtContent>
          <w:r w:rsidR="008C507C">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r w:rsidR="004E3BCC" w:rsidRPr="00A5714D">
        <w:rPr>
          <w:rFonts w:ascii="Times New Roman" w:hAnsi="Times New Roman" w:cs="Times New Roman"/>
        </w:rPr>
        <w:t>Curriculum Vitae (CV) (for Principal Investigator only)</w:t>
      </w:r>
    </w:p>
    <w:p w14:paraId="1E59C51B" w14:textId="77777777" w:rsidR="004E3BCC" w:rsidRPr="00A5714D" w:rsidRDefault="004E3BCC" w:rsidP="00BC00B3">
      <w:pPr>
        <w:jc w:val="center"/>
        <w:rPr>
          <w:rFonts w:ascii="Times New Roman" w:hAnsi="Times New Roman" w:cs="Times New Roman"/>
          <w:b/>
        </w:rPr>
      </w:pPr>
      <w:r w:rsidRPr="00A5714D">
        <w:rPr>
          <w:rFonts w:ascii="Times New Roman" w:hAnsi="Times New Roman" w:cs="Times New Roman"/>
          <w:b/>
        </w:rPr>
        <w:t>Submit this completed checklist and the requested documentation to:</w:t>
      </w:r>
    </w:p>
    <w:p w14:paraId="74EB5D3E" w14:textId="45CF5CC0" w:rsidR="004E3BCC" w:rsidRPr="00A5714D" w:rsidRDefault="004E3BCC" w:rsidP="00BC00B3">
      <w:pPr>
        <w:jc w:val="center"/>
        <w:rPr>
          <w:rFonts w:ascii="Times New Roman" w:hAnsi="Times New Roman" w:cs="Times New Roman"/>
        </w:rPr>
      </w:pPr>
      <w:r w:rsidRPr="00A5714D">
        <w:rPr>
          <w:rFonts w:ascii="Times New Roman" w:hAnsi="Times New Roman" w:cs="Times New Roman"/>
        </w:rPr>
        <w:t>AMC Operations and Data Management Center</w:t>
      </w:r>
      <w:r w:rsidRPr="00A5714D">
        <w:rPr>
          <w:rFonts w:ascii="Times New Roman" w:hAnsi="Times New Roman" w:cs="Times New Roman"/>
        </w:rPr>
        <w:br/>
        <w:t>Attn: AMC Regulatory Coordinator</w:t>
      </w:r>
      <w:r w:rsidRPr="00A5714D">
        <w:rPr>
          <w:rFonts w:ascii="Times New Roman" w:hAnsi="Times New Roman" w:cs="Times New Roman"/>
        </w:rPr>
        <w:br/>
        <w:t>The Emmes Company, LLC</w:t>
      </w:r>
      <w:r w:rsidRPr="00A5714D">
        <w:rPr>
          <w:rFonts w:ascii="Times New Roman" w:hAnsi="Times New Roman" w:cs="Times New Roman"/>
        </w:rPr>
        <w:br/>
        <w:t>401 N. Washington Street, Suite 700</w:t>
      </w:r>
      <w:r w:rsidRPr="00A5714D">
        <w:rPr>
          <w:rFonts w:ascii="Times New Roman" w:hAnsi="Times New Roman" w:cs="Times New Roman"/>
        </w:rPr>
        <w:br/>
        <w:t>Rockville, MD 20850</w:t>
      </w:r>
    </w:p>
    <w:p w14:paraId="483EE7FA" w14:textId="77777777" w:rsidR="004E3BCC" w:rsidRPr="00A5714D" w:rsidRDefault="004E3BCC" w:rsidP="004E3BCC">
      <w:pPr>
        <w:rPr>
          <w:rFonts w:ascii="Times New Roman" w:hAnsi="Times New Roman" w:cs="Times New Roman"/>
          <w:b/>
        </w:rPr>
      </w:pPr>
      <w:r w:rsidRPr="00A5714D">
        <w:rPr>
          <w:rFonts w:ascii="Times New Roman" w:hAnsi="Times New Roman" w:cs="Times New Roman"/>
          <w:b/>
        </w:rPr>
        <w:t>If approved for AMC Membership, you must then provide the following documents prior to activating any studies:</w:t>
      </w:r>
    </w:p>
    <w:p w14:paraId="30562E06" w14:textId="0ECC64A0" w:rsidR="004E3BCC" w:rsidRPr="00A5714D" w:rsidRDefault="00000000" w:rsidP="00502CFC">
      <w:pPr>
        <w:pStyle w:val="ListParagraph"/>
        <w:ind w:left="0"/>
        <w:rPr>
          <w:rFonts w:ascii="Times New Roman" w:hAnsi="Times New Roman" w:cs="Times New Roman"/>
        </w:rPr>
      </w:pPr>
      <w:sdt>
        <w:sdtPr>
          <w:rPr>
            <w:rFonts w:ascii="Times New Roman" w:hAnsi="Times New Roman" w:cs="Times New Roman"/>
            <w:sz w:val="32"/>
          </w:rPr>
          <w:id w:val="-1497027569"/>
          <w14:checkbox>
            <w14:checked w14:val="0"/>
            <w14:checkedState w14:val="2612" w14:font="MS Gothic"/>
            <w14:uncheckedState w14:val="2610" w14:font="MS Gothic"/>
          </w14:checkbox>
        </w:sdtPr>
        <w:sdtContent>
          <w:r w:rsidR="00E01073">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r w:rsidR="004E3BCC" w:rsidRPr="00A5714D">
        <w:rPr>
          <w:rFonts w:ascii="Times New Roman" w:hAnsi="Times New Roman" w:cs="Times New Roman"/>
        </w:rPr>
        <w:t>Laboratory Certifications (CLIA, CAP, or equivalent certificate)</w:t>
      </w:r>
    </w:p>
    <w:p w14:paraId="75306B9A" w14:textId="00E0EB8D" w:rsidR="004E3BCC" w:rsidRPr="00A5714D" w:rsidRDefault="00000000" w:rsidP="00502CFC">
      <w:pPr>
        <w:pStyle w:val="ListParagraph"/>
        <w:ind w:left="0"/>
        <w:rPr>
          <w:rFonts w:ascii="Times New Roman" w:hAnsi="Times New Roman" w:cs="Times New Roman"/>
        </w:rPr>
      </w:pPr>
      <w:sdt>
        <w:sdtPr>
          <w:rPr>
            <w:rFonts w:ascii="Times New Roman" w:hAnsi="Times New Roman" w:cs="Times New Roman"/>
            <w:sz w:val="32"/>
          </w:rPr>
          <w:id w:val="274837092"/>
          <w14:checkbox>
            <w14:checked w14:val="0"/>
            <w14:checkedState w14:val="2612" w14:font="MS Gothic"/>
            <w14:uncheckedState w14:val="2610" w14:font="MS Gothic"/>
          </w14:checkbox>
        </w:sdtPr>
        <w:sdtContent>
          <w:r w:rsidR="002804A2" w:rsidRPr="00502CFC">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r w:rsidR="004E3BCC" w:rsidRPr="00A5714D">
        <w:rPr>
          <w:rFonts w:ascii="Times New Roman" w:hAnsi="Times New Roman" w:cs="Times New Roman"/>
        </w:rPr>
        <w:t>Curriculum Vitae (CV) (required for all investigators)</w:t>
      </w:r>
    </w:p>
    <w:p w14:paraId="5D9CE177" w14:textId="41848460" w:rsidR="004E3BCC" w:rsidRDefault="00000000" w:rsidP="00502CFC">
      <w:pPr>
        <w:pStyle w:val="ListParagraph"/>
        <w:ind w:left="0"/>
        <w:rPr>
          <w:rFonts w:ascii="Times New Roman" w:hAnsi="Times New Roman" w:cs="Times New Roman"/>
        </w:rPr>
      </w:pPr>
      <w:sdt>
        <w:sdtPr>
          <w:rPr>
            <w:rFonts w:ascii="Times New Roman" w:hAnsi="Times New Roman" w:cs="Times New Roman"/>
            <w:sz w:val="32"/>
          </w:rPr>
          <w:id w:val="566768215"/>
          <w14:checkbox>
            <w14:checked w14:val="0"/>
            <w14:checkedState w14:val="2612" w14:font="MS Gothic"/>
            <w14:uncheckedState w14:val="2610" w14:font="MS Gothic"/>
          </w14:checkbox>
        </w:sdtPr>
        <w:sdtContent>
          <w:r w:rsidR="002804A2" w:rsidRPr="00502CFC">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r w:rsidR="004E3BCC" w:rsidRPr="00A5714D">
        <w:rPr>
          <w:rFonts w:ascii="Times New Roman" w:hAnsi="Times New Roman" w:cs="Times New Roman"/>
        </w:rPr>
        <w:t>Site Staff Information Form (required for all participating staff)</w:t>
      </w:r>
    </w:p>
    <w:p w14:paraId="1A294F98" w14:textId="16FD1FDC" w:rsidR="000A0B8C" w:rsidRPr="00A5714D" w:rsidRDefault="00000000" w:rsidP="00502CFC">
      <w:pPr>
        <w:pStyle w:val="ListParagraph"/>
        <w:ind w:left="0"/>
        <w:rPr>
          <w:rFonts w:ascii="Times New Roman" w:hAnsi="Times New Roman" w:cs="Times New Roman"/>
        </w:rPr>
      </w:pPr>
      <w:sdt>
        <w:sdtPr>
          <w:rPr>
            <w:rFonts w:ascii="Times New Roman" w:hAnsi="Times New Roman" w:cs="Times New Roman"/>
            <w:sz w:val="32"/>
          </w:rPr>
          <w:id w:val="665747539"/>
          <w14:checkbox>
            <w14:checked w14:val="0"/>
            <w14:checkedState w14:val="2612" w14:font="MS Gothic"/>
            <w14:uncheckedState w14:val="2610" w14:font="MS Gothic"/>
          </w14:checkbox>
        </w:sdtPr>
        <w:sdtContent>
          <w:r w:rsidR="002804A2" w:rsidRPr="00502CFC">
            <w:rPr>
              <w:rFonts w:ascii="MS Gothic" w:eastAsia="MS Gothic" w:hAnsi="MS Gothic" w:cs="Times New Roman" w:hint="eastAsia"/>
              <w:sz w:val="32"/>
            </w:rPr>
            <w:t>☐</w:t>
          </w:r>
        </w:sdtContent>
      </w:sdt>
      <w:r w:rsidR="002804A2" w:rsidRPr="00502CFC">
        <w:rPr>
          <w:rFonts w:ascii="Times New Roman" w:hAnsi="Times New Roman" w:cs="Times New Roman"/>
          <w:sz w:val="32"/>
        </w:rPr>
        <w:t xml:space="preserve"> </w:t>
      </w:r>
      <w:r w:rsidR="000A0B8C" w:rsidRPr="00A5714D">
        <w:rPr>
          <w:rFonts w:ascii="Times New Roman" w:hAnsi="Times New Roman" w:cs="Times New Roman"/>
        </w:rPr>
        <w:t>Signed Adherence Statement (original copy required for Principal Investigator)</w:t>
      </w:r>
    </w:p>
    <w:p w14:paraId="401DFDD4" w14:textId="12C917B2" w:rsidR="000A0B8C" w:rsidRDefault="000A0B8C" w:rsidP="00BA20D7">
      <w:pPr>
        <w:jc w:val="both"/>
        <w:rPr>
          <w:rFonts w:ascii="Times New Roman" w:hAnsi="Times New Roman" w:cs="Times New Roman"/>
          <w:b/>
        </w:rPr>
      </w:pPr>
      <w:r>
        <w:rPr>
          <w:rFonts w:ascii="Times New Roman" w:hAnsi="Times New Roman" w:cs="Times New Roman"/>
          <w:b/>
        </w:rPr>
        <w:t xml:space="preserve">Additional documentation for site contracting will be requested by the </w:t>
      </w:r>
      <w:r w:rsidR="003210FC">
        <w:rPr>
          <w:rFonts w:ascii="Times New Roman" w:hAnsi="Times New Roman" w:cs="Times New Roman"/>
          <w:b/>
        </w:rPr>
        <w:t xml:space="preserve">AMC </w:t>
      </w:r>
      <w:r>
        <w:rPr>
          <w:rFonts w:ascii="Times New Roman" w:hAnsi="Times New Roman" w:cs="Times New Roman"/>
          <w:b/>
        </w:rPr>
        <w:t>financial office following approval</w:t>
      </w:r>
      <w:r w:rsidR="007E78CC">
        <w:rPr>
          <w:rFonts w:ascii="Times New Roman" w:hAnsi="Times New Roman" w:cs="Times New Roman"/>
          <w:b/>
        </w:rPr>
        <w:t xml:space="preserve"> from the Executive Committee. The documents required in order to execute a site contract with the AMC will </w:t>
      </w:r>
      <w:r w:rsidR="00751AF8">
        <w:rPr>
          <w:rFonts w:ascii="Times New Roman" w:hAnsi="Times New Roman" w:cs="Times New Roman"/>
          <w:b/>
        </w:rPr>
        <w:t>include but</w:t>
      </w:r>
      <w:r w:rsidR="007E78CC">
        <w:rPr>
          <w:rFonts w:ascii="Times New Roman" w:hAnsi="Times New Roman" w:cs="Times New Roman"/>
          <w:b/>
        </w:rPr>
        <w:t xml:space="preserve"> </w:t>
      </w:r>
      <w:r w:rsidR="00645C1E">
        <w:rPr>
          <w:rFonts w:ascii="Times New Roman" w:hAnsi="Times New Roman" w:cs="Times New Roman"/>
          <w:b/>
        </w:rPr>
        <w:t xml:space="preserve">are </w:t>
      </w:r>
      <w:r w:rsidR="007E78CC">
        <w:rPr>
          <w:rFonts w:ascii="Times New Roman" w:hAnsi="Times New Roman" w:cs="Times New Roman"/>
          <w:b/>
        </w:rPr>
        <w:t>not limited to</w:t>
      </w:r>
      <w:r w:rsidR="00531603">
        <w:rPr>
          <w:rFonts w:ascii="Times New Roman" w:hAnsi="Times New Roman" w:cs="Times New Roman"/>
          <w:b/>
        </w:rPr>
        <w:t>:</w:t>
      </w:r>
      <w:r w:rsidR="007E78CC">
        <w:rPr>
          <w:rFonts w:ascii="Times New Roman" w:hAnsi="Times New Roman" w:cs="Times New Roman"/>
          <w:b/>
        </w:rPr>
        <w:t xml:space="preserve"> Signed AMC Statement of Financial, Equity, and Intellectual Property Interests (for all investigators).</w:t>
      </w:r>
      <w:r w:rsidR="007E78CC" w:rsidRPr="00A5714D">
        <w:rPr>
          <w:rFonts w:ascii="Times New Roman" w:hAnsi="Times New Roman" w:cs="Times New Roman"/>
          <w:b/>
        </w:rPr>
        <w:t xml:space="preserve"> </w:t>
      </w:r>
    </w:p>
    <w:p w14:paraId="45C81EF0" w14:textId="77777777" w:rsidR="007E78CC" w:rsidRPr="00A5714D" w:rsidRDefault="007E78CC" w:rsidP="000A0B8C">
      <w:pPr>
        <w:rPr>
          <w:rFonts w:ascii="Times New Roman" w:hAnsi="Times New Roman" w:cs="Times New Roman"/>
          <w:b/>
        </w:rPr>
      </w:pPr>
    </w:p>
    <w:p w14:paraId="50296406" w14:textId="063B1D23" w:rsidR="007E78CC" w:rsidRPr="00A5714D" w:rsidRDefault="007E78CC" w:rsidP="007E78CC">
      <w:pPr>
        <w:jc w:val="center"/>
        <w:rPr>
          <w:rFonts w:ascii="Times New Roman" w:hAnsi="Times New Roman" w:cs="Times New Roman"/>
          <w:b/>
        </w:rPr>
      </w:pPr>
      <w:r w:rsidRPr="00A5714D">
        <w:rPr>
          <w:rFonts w:ascii="Times New Roman" w:hAnsi="Times New Roman" w:cs="Times New Roman"/>
          <w:b/>
        </w:rPr>
        <w:t>Email application requests</w:t>
      </w:r>
      <w:r>
        <w:rPr>
          <w:rFonts w:ascii="Times New Roman" w:hAnsi="Times New Roman" w:cs="Times New Roman"/>
          <w:b/>
        </w:rPr>
        <w:t xml:space="preserve"> and questions can be sent</w:t>
      </w:r>
      <w:r w:rsidRPr="00A5714D">
        <w:rPr>
          <w:rFonts w:ascii="Times New Roman" w:hAnsi="Times New Roman" w:cs="Times New Roman"/>
          <w:b/>
        </w:rPr>
        <w:t xml:space="preserve"> to: </w:t>
      </w:r>
      <w:hyperlink r:id="rId8" w:history="1">
        <w:r w:rsidRPr="008C4D04">
          <w:rPr>
            <w:rStyle w:val="Hyperlink"/>
            <w:rFonts w:ascii="Times New Roman" w:hAnsi="Times New Roman" w:cs="Times New Roman"/>
            <w:b/>
            <w:color w:val="0000FF"/>
          </w:rPr>
          <w:t>amcpm@emmes.com</w:t>
        </w:r>
      </w:hyperlink>
    </w:p>
    <w:p w14:paraId="69A0E7DA" w14:textId="77777777" w:rsidR="00BA20D7" w:rsidRDefault="00BA20D7">
      <w:pPr>
        <w:rPr>
          <w:rFonts w:ascii="Times New Roman" w:hAnsi="Times New Roman" w:cs="Times New Roman"/>
          <w:b/>
        </w:rPr>
      </w:pPr>
      <w:r>
        <w:rPr>
          <w:rFonts w:ascii="Times New Roman" w:hAnsi="Times New Roman" w:cs="Times New Roman"/>
          <w:b/>
        </w:rPr>
        <w:br w:type="page"/>
      </w:r>
    </w:p>
    <w:p w14:paraId="4B3F991A" w14:textId="77777777" w:rsidR="00A4795A" w:rsidRDefault="00A4795A" w:rsidP="00174F5F">
      <w:pPr>
        <w:jc w:val="center"/>
        <w:rPr>
          <w:rFonts w:ascii="Times New Roman" w:hAnsi="Times New Roman" w:cs="Times New Roman"/>
          <w:b/>
        </w:rPr>
      </w:pPr>
    </w:p>
    <w:p w14:paraId="2AA27AB7" w14:textId="61E168AA" w:rsidR="00174F5F" w:rsidRPr="00174F5F" w:rsidRDefault="00174F5F" w:rsidP="00174F5F">
      <w:pPr>
        <w:jc w:val="center"/>
        <w:rPr>
          <w:rFonts w:ascii="Times New Roman" w:hAnsi="Times New Roman" w:cs="Times New Roman"/>
          <w:b/>
        </w:rPr>
      </w:pPr>
      <w:r>
        <w:rPr>
          <w:rFonts w:ascii="Times New Roman" w:hAnsi="Times New Roman" w:cs="Times New Roman"/>
          <w:b/>
        </w:rPr>
        <w:t>SITE DEFINITION</w:t>
      </w:r>
    </w:p>
    <w:p w14:paraId="6213A963" w14:textId="77777777" w:rsidR="004E3BCC" w:rsidRPr="00A5714D" w:rsidRDefault="004E3BCC" w:rsidP="00BA20D7">
      <w:pPr>
        <w:jc w:val="both"/>
        <w:rPr>
          <w:rFonts w:ascii="Times New Roman" w:hAnsi="Times New Roman" w:cs="Times New Roman"/>
        </w:rPr>
      </w:pPr>
      <w:r w:rsidRPr="00A5714D">
        <w:rPr>
          <w:rFonts w:ascii="Times New Roman" w:hAnsi="Times New Roman" w:cs="Times New Roman"/>
        </w:rPr>
        <w:t>AMC Sites are defined as those clinical sites that wish to participate in the scientific deliberations of the AMC and register participants to AMC studies. Sites should consist of a single institution or institutions under the administrative authority of a single institution.</w:t>
      </w:r>
    </w:p>
    <w:p w14:paraId="275632DA" w14:textId="77777777" w:rsidR="004E3BCC" w:rsidRPr="00A5714D" w:rsidRDefault="004E3BCC" w:rsidP="00BA20D7">
      <w:pPr>
        <w:jc w:val="both"/>
        <w:rPr>
          <w:rFonts w:ascii="Times New Roman" w:hAnsi="Times New Roman" w:cs="Times New Roman"/>
        </w:rPr>
      </w:pPr>
      <w:r w:rsidRPr="00A5714D">
        <w:rPr>
          <w:rFonts w:ascii="Times New Roman" w:hAnsi="Times New Roman" w:cs="Times New Roman"/>
        </w:rPr>
        <w:t>PIs and other designated investigators at AMC Sites may perform the following functions for the AMC:</w:t>
      </w:r>
    </w:p>
    <w:p w14:paraId="30E9A0A6" w14:textId="4495CEF5" w:rsidR="004E3BCC" w:rsidRPr="00A5714D" w:rsidRDefault="004E3BCC" w:rsidP="00BA20D7">
      <w:pPr>
        <w:jc w:val="both"/>
        <w:rPr>
          <w:rFonts w:ascii="Times New Roman" w:hAnsi="Times New Roman" w:cs="Times New Roman"/>
        </w:rPr>
      </w:pPr>
      <w:r w:rsidRPr="00A5714D">
        <w:rPr>
          <w:rFonts w:ascii="Times New Roman" w:hAnsi="Times New Roman" w:cs="Times New Roman"/>
          <w:b/>
          <w:i/>
        </w:rPr>
        <w:t>Sites must attain a minimum of 4 accrual credits per grant year to AMC studies.</w:t>
      </w:r>
      <w:r w:rsidRPr="00A5714D">
        <w:rPr>
          <w:rFonts w:ascii="Times New Roman" w:hAnsi="Times New Roman" w:cs="Times New Roman"/>
          <w:i/>
        </w:rPr>
        <w:t xml:space="preserve"> </w:t>
      </w:r>
      <w:r w:rsidRPr="00A5714D">
        <w:rPr>
          <w:rFonts w:ascii="Times New Roman" w:hAnsi="Times New Roman" w:cs="Times New Roman"/>
        </w:rPr>
        <w:t xml:space="preserve">One full credit is awarded for each subject enrolled in Kaposi </w:t>
      </w:r>
      <w:r w:rsidR="000A0B8C">
        <w:rPr>
          <w:rFonts w:ascii="Times New Roman" w:hAnsi="Times New Roman" w:cs="Times New Roman"/>
        </w:rPr>
        <w:t>s</w:t>
      </w:r>
      <w:r w:rsidRPr="00A5714D">
        <w:rPr>
          <w:rFonts w:ascii="Times New Roman" w:hAnsi="Times New Roman" w:cs="Times New Roman"/>
        </w:rPr>
        <w:t xml:space="preserve">arcoma, </w:t>
      </w:r>
      <w:r w:rsidR="000A0B8C">
        <w:rPr>
          <w:rFonts w:ascii="Times New Roman" w:hAnsi="Times New Roman" w:cs="Times New Roman"/>
        </w:rPr>
        <w:t>hematologic malignancies</w:t>
      </w:r>
      <w:r w:rsidRPr="00A5714D">
        <w:rPr>
          <w:rFonts w:ascii="Times New Roman" w:hAnsi="Times New Roman" w:cs="Times New Roman"/>
        </w:rPr>
        <w:t xml:space="preserve">, and </w:t>
      </w:r>
      <w:r w:rsidR="000A0B8C">
        <w:rPr>
          <w:rFonts w:ascii="Times New Roman" w:hAnsi="Times New Roman" w:cs="Times New Roman"/>
        </w:rPr>
        <w:t xml:space="preserve">solid tumor </w:t>
      </w:r>
      <w:r w:rsidR="0073193C" w:rsidRPr="00A5714D">
        <w:rPr>
          <w:rFonts w:ascii="Times New Roman" w:hAnsi="Times New Roman" w:cs="Times New Roman"/>
        </w:rPr>
        <w:t>treatment trials, half (1/2) credit for</w:t>
      </w:r>
      <w:r w:rsidR="00531603">
        <w:rPr>
          <w:rFonts w:ascii="Times New Roman" w:hAnsi="Times New Roman" w:cs="Times New Roman"/>
        </w:rPr>
        <w:t xml:space="preserve"> most</w:t>
      </w:r>
      <w:r w:rsidR="0073193C" w:rsidRPr="00A5714D">
        <w:rPr>
          <w:rFonts w:ascii="Times New Roman" w:hAnsi="Times New Roman" w:cs="Times New Roman"/>
        </w:rPr>
        <w:t xml:space="preserve"> HPV and lab studies. Payment for enrolled subjects will be based on a per capita basis and prorated based on key milestones in the protocol, e.g., entry on the trial, completion of half of the study visits, completion of end of study visit, etc. Accrual payment will vary depending on the intensity of the study as determined by the appropriate Executive Committee subcommittee. Cost reimbursement for </w:t>
      </w:r>
      <w:r w:rsidR="00531603">
        <w:rPr>
          <w:rFonts w:ascii="Times New Roman" w:hAnsi="Times New Roman" w:cs="Times New Roman"/>
        </w:rPr>
        <w:t xml:space="preserve">procedures not covered by insurance </w:t>
      </w:r>
      <w:r w:rsidR="0073193C" w:rsidRPr="00A5714D">
        <w:rPr>
          <w:rFonts w:ascii="Times New Roman" w:hAnsi="Times New Roman" w:cs="Times New Roman"/>
        </w:rPr>
        <w:t>will be made on a per protocol basis.</w:t>
      </w:r>
    </w:p>
    <w:p w14:paraId="0DC4D6C6" w14:textId="77777777" w:rsidR="0073193C" w:rsidRPr="00A5714D" w:rsidRDefault="0073193C" w:rsidP="00BA20D7">
      <w:pPr>
        <w:jc w:val="both"/>
        <w:rPr>
          <w:rFonts w:ascii="Times New Roman" w:hAnsi="Times New Roman" w:cs="Times New Roman"/>
        </w:rPr>
      </w:pPr>
      <w:r w:rsidRPr="00A5714D">
        <w:rPr>
          <w:rFonts w:ascii="Times New Roman" w:hAnsi="Times New Roman" w:cs="Times New Roman"/>
        </w:rPr>
        <w:t>PIs and other designated investigators at AMC sites may perform the following functions for the AMC:</w:t>
      </w:r>
    </w:p>
    <w:p w14:paraId="537034EF" w14:textId="680E005A" w:rsidR="0073193C" w:rsidRPr="00A5714D" w:rsidRDefault="0073193C" w:rsidP="0073193C">
      <w:pPr>
        <w:pStyle w:val="ListParagraph"/>
        <w:numPr>
          <w:ilvl w:val="0"/>
          <w:numId w:val="5"/>
        </w:numPr>
        <w:rPr>
          <w:rFonts w:ascii="Times New Roman" w:hAnsi="Times New Roman" w:cs="Times New Roman"/>
        </w:rPr>
      </w:pPr>
      <w:r w:rsidRPr="00A5714D">
        <w:rPr>
          <w:rFonts w:ascii="Times New Roman" w:hAnsi="Times New Roman" w:cs="Times New Roman"/>
        </w:rPr>
        <w:t>Serve as Working Group Chairs or Vice-chairs.</w:t>
      </w:r>
    </w:p>
    <w:p w14:paraId="12AB87D9" w14:textId="77777777" w:rsidR="0073193C" w:rsidRPr="00A5714D" w:rsidRDefault="0073193C" w:rsidP="0073193C">
      <w:pPr>
        <w:pStyle w:val="ListParagraph"/>
        <w:numPr>
          <w:ilvl w:val="0"/>
          <w:numId w:val="5"/>
        </w:numPr>
        <w:rPr>
          <w:rFonts w:ascii="Times New Roman" w:hAnsi="Times New Roman" w:cs="Times New Roman"/>
        </w:rPr>
      </w:pPr>
      <w:r w:rsidRPr="00A5714D">
        <w:rPr>
          <w:rFonts w:ascii="Times New Roman" w:hAnsi="Times New Roman" w:cs="Times New Roman"/>
        </w:rPr>
        <w:t>Serve as Protocol Chairs/Co-Chair or protocol development team members.</w:t>
      </w:r>
    </w:p>
    <w:p w14:paraId="59874D32" w14:textId="42315456" w:rsidR="0073193C" w:rsidRPr="00A5714D" w:rsidRDefault="0073193C" w:rsidP="0073193C">
      <w:pPr>
        <w:pStyle w:val="ListParagraph"/>
        <w:numPr>
          <w:ilvl w:val="0"/>
          <w:numId w:val="5"/>
        </w:numPr>
        <w:rPr>
          <w:rFonts w:ascii="Times New Roman" w:hAnsi="Times New Roman" w:cs="Times New Roman"/>
        </w:rPr>
      </w:pPr>
      <w:r w:rsidRPr="00A5714D">
        <w:rPr>
          <w:rFonts w:ascii="Times New Roman" w:hAnsi="Times New Roman" w:cs="Times New Roman"/>
        </w:rPr>
        <w:t>Participate as a member of AMC Working Groups</w:t>
      </w:r>
    </w:p>
    <w:p w14:paraId="36A96E4D" w14:textId="66C4978C" w:rsidR="0073193C" w:rsidRPr="00A5714D" w:rsidRDefault="00506107" w:rsidP="0073193C">
      <w:pPr>
        <w:pStyle w:val="ListParagraph"/>
        <w:numPr>
          <w:ilvl w:val="0"/>
          <w:numId w:val="5"/>
        </w:numPr>
        <w:rPr>
          <w:rFonts w:ascii="Times New Roman" w:hAnsi="Times New Roman" w:cs="Times New Roman"/>
        </w:rPr>
      </w:pPr>
      <w:r>
        <w:rPr>
          <w:rFonts w:ascii="Times New Roman" w:hAnsi="Times New Roman" w:cs="Times New Roman"/>
        </w:rPr>
        <w:t>Serve</w:t>
      </w:r>
      <w:r w:rsidR="0073193C" w:rsidRPr="00A5714D">
        <w:rPr>
          <w:rFonts w:ascii="Times New Roman" w:hAnsi="Times New Roman" w:cs="Times New Roman"/>
        </w:rPr>
        <w:t xml:space="preserve"> as </w:t>
      </w:r>
      <w:r w:rsidR="00F632E8">
        <w:rPr>
          <w:rFonts w:ascii="Times New Roman" w:hAnsi="Times New Roman" w:cs="Times New Roman"/>
        </w:rPr>
        <w:t>a</w:t>
      </w:r>
      <w:r>
        <w:rPr>
          <w:rFonts w:ascii="Times New Roman" w:hAnsi="Times New Roman" w:cs="Times New Roman"/>
        </w:rPr>
        <w:t xml:space="preserve">n elected </w:t>
      </w:r>
      <w:r w:rsidR="0073193C" w:rsidRPr="00A5714D">
        <w:rPr>
          <w:rFonts w:ascii="Times New Roman" w:hAnsi="Times New Roman" w:cs="Times New Roman"/>
        </w:rPr>
        <w:t xml:space="preserve">member of the </w:t>
      </w:r>
      <w:r>
        <w:rPr>
          <w:rFonts w:ascii="Times New Roman" w:hAnsi="Times New Roman" w:cs="Times New Roman"/>
        </w:rPr>
        <w:t xml:space="preserve">Concept Review </w:t>
      </w:r>
      <w:r w:rsidR="0073193C" w:rsidRPr="00A5714D">
        <w:rPr>
          <w:rFonts w:ascii="Times New Roman" w:hAnsi="Times New Roman" w:cs="Times New Roman"/>
        </w:rPr>
        <w:t>Committee.</w:t>
      </w:r>
    </w:p>
    <w:p w14:paraId="1CF95279" w14:textId="77777777" w:rsidR="0073193C" w:rsidRPr="00A5714D" w:rsidRDefault="0073193C" w:rsidP="0073193C">
      <w:pPr>
        <w:pStyle w:val="ListParagraph"/>
        <w:numPr>
          <w:ilvl w:val="0"/>
          <w:numId w:val="5"/>
        </w:numPr>
        <w:rPr>
          <w:rFonts w:ascii="Times New Roman" w:hAnsi="Times New Roman" w:cs="Times New Roman"/>
        </w:rPr>
      </w:pPr>
      <w:r w:rsidRPr="00A5714D">
        <w:rPr>
          <w:rFonts w:ascii="Times New Roman" w:hAnsi="Times New Roman" w:cs="Times New Roman"/>
        </w:rPr>
        <w:t>PI must attend at least one group meeting per year.</w:t>
      </w:r>
    </w:p>
    <w:p w14:paraId="23DD9EE9" w14:textId="71CC0A55" w:rsidR="0073193C" w:rsidRPr="00A5714D" w:rsidRDefault="0073193C" w:rsidP="00BA20D7">
      <w:pPr>
        <w:jc w:val="both"/>
        <w:rPr>
          <w:rFonts w:ascii="Times New Roman" w:hAnsi="Times New Roman" w:cs="Times New Roman"/>
        </w:rPr>
      </w:pPr>
      <w:r w:rsidRPr="00A5714D">
        <w:rPr>
          <w:rFonts w:ascii="Times New Roman" w:hAnsi="Times New Roman" w:cs="Times New Roman"/>
        </w:rPr>
        <w:t>Acceptance into the group is determined by vote of the Executive Committee (EC) and will be based on the qualifications and demonstrated capabilities of the site’s PI and the site’s experience and infrastructure for conducting clinical trials, particularly in the area of cancers in HIV, and also based on the needs of the group as determined by the EC. Acceptance into the group is also contingent upon the availability of funding for the additional site. All newly accepted sites will be required to familiarize themselves with the policies and procedures of the AMC and meet all performance guidelines for their site status as</w:t>
      </w:r>
      <w:r w:rsidR="00506107">
        <w:rPr>
          <w:rFonts w:ascii="Times New Roman" w:hAnsi="Times New Roman" w:cs="Times New Roman"/>
        </w:rPr>
        <w:t xml:space="preserve"> </w:t>
      </w:r>
      <w:r w:rsidRPr="00A5714D">
        <w:rPr>
          <w:rFonts w:ascii="Times New Roman" w:hAnsi="Times New Roman" w:cs="Times New Roman"/>
        </w:rPr>
        <w:t xml:space="preserve">specified by the Site Evaluation </w:t>
      </w:r>
      <w:r w:rsidR="00506107">
        <w:rPr>
          <w:rFonts w:ascii="Times New Roman" w:hAnsi="Times New Roman" w:cs="Times New Roman"/>
        </w:rPr>
        <w:t>Subc</w:t>
      </w:r>
      <w:r w:rsidRPr="00A5714D">
        <w:rPr>
          <w:rFonts w:ascii="Times New Roman" w:hAnsi="Times New Roman" w:cs="Times New Roman"/>
        </w:rPr>
        <w:t>ommittee.</w:t>
      </w:r>
    </w:p>
    <w:p w14:paraId="4E68EA75" w14:textId="77777777" w:rsidR="00983D07" w:rsidRDefault="00983D07">
      <w:pPr>
        <w:rPr>
          <w:rFonts w:ascii="Times New Roman" w:hAnsi="Times New Roman" w:cs="Times New Roman"/>
          <w:b/>
        </w:rPr>
      </w:pPr>
      <w:r>
        <w:rPr>
          <w:rFonts w:ascii="Times New Roman" w:hAnsi="Times New Roman" w:cs="Times New Roman"/>
          <w:b/>
        </w:rPr>
        <w:br w:type="page"/>
      </w:r>
    </w:p>
    <w:p w14:paraId="25A75D7C" w14:textId="77777777" w:rsidR="00A4795A" w:rsidRDefault="00A4795A" w:rsidP="0073193C">
      <w:pPr>
        <w:jc w:val="center"/>
        <w:rPr>
          <w:rFonts w:ascii="Times New Roman" w:hAnsi="Times New Roman" w:cs="Times New Roman"/>
          <w:b/>
        </w:rPr>
      </w:pPr>
    </w:p>
    <w:p w14:paraId="1AE67528" w14:textId="43DD8E42" w:rsidR="0073193C" w:rsidRPr="00A5714D" w:rsidRDefault="0073193C" w:rsidP="0073193C">
      <w:pPr>
        <w:jc w:val="center"/>
        <w:rPr>
          <w:rFonts w:ascii="Times New Roman" w:hAnsi="Times New Roman" w:cs="Times New Roman"/>
          <w:b/>
        </w:rPr>
      </w:pPr>
      <w:r w:rsidRPr="00A5714D">
        <w:rPr>
          <w:rFonts w:ascii="Times New Roman" w:hAnsi="Times New Roman" w:cs="Times New Roman"/>
          <w:b/>
        </w:rPr>
        <w:t>MEMBERSHIP APPLICATION</w:t>
      </w:r>
    </w:p>
    <w:p w14:paraId="1629449E" w14:textId="77777777" w:rsidR="0073193C" w:rsidRPr="00A5714D" w:rsidRDefault="0073193C" w:rsidP="00BA20D7">
      <w:pPr>
        <w:jc w:val="both"/>
        <w:rPr>
          <w:rFonts w:ascii="Times New Roman" w:hAnsi="Times New Roman" w:cs="Times New Roman"/>
        </w:rPr>
      </w:pPr>
      <w:r w:rsidRPr="00A5714D">
        <w:rPr>
          <w:rFonts w:ascii="Times New Roman" w:hAnsi="Times New Roman" w:cs="Times New Roman"/>
        </w:rPr>
        <w:t xml:space="preserve">Complete this application in </w:t>
      </w:r>
      <w:r w:rsidRPr="00A5714D">
        <w:rPr>
          <w:rFonts w:ascii="Times New Roman" w:hAnsi="Times New Roman" w:cs="Times New Roman"/>
          <w:i/>
        </w:rPr>
        <w:t>proposal</w:t>
      </w:r>
      <w:r w:rsidRPr="00A5714D">
        <w:rPr>
          <w:rFonts w:ascii="Times New Roman" w:hAnsi="Times New Roman" w:cs="Times New Roman"/>
        </w:rPr>
        <w:t xml:space="preserve"> format where applicable to be reviewed by the AMC Executive Committee. We prefer concise and convincing replies over length. Responses that address the questions by presenting tabular information are encouraged. Do not refer the reviewer to documentation not included in this application.</w:t>
      </w:r>
    </w:p>
    <w:p w14:paraId="1E886A4B" w14:textId="2A281511" w:rsidR="0073193C" w:rsidRPr="00A5714D" w:rsidRDefault="0073193C" w:rsidP="00802F37">
      <w:pPr>
        <w:jc w:val="both"/>
        <w:rPr>
          <w:rFonts w:ascii="Times New Roman" w:hAnsi="Times New Roman" w:cs="Times New Roman"/>
        </w:rPr>
      </w:pPr>
      <w:r w:rsidRPr="00A5714D">
        <w:rPr>
          <w:rFonts w:ascii="Times New Roman" w:hAnsi="Times New Roman" w:cs="Times New Roman"/>
          <w:b/>
          <w:u w:val="single"/>
        </w:rPr>
        <w:t>Institution Information</w:t>
      </w:r>
    </w:p>
    <w:p w14:paraId="54955AAE" w14:textId="4B6DABA1" w:rsidR="002F5AAF" w:rsidRPr="00A5714D" w:rsidRDefault="0073193C" w:rsidP="005C4449">
      <w:pPr>
        <w:jc w:val="both"/>
        <w:rPr>
          <w:rFonts w:ascii="Times New Roman" w:hAnsi="Times New Roman" w:cs="Times New Roman"/>
        </w:rPr>
      </w:pPr>
      <w:r w:rsidRPr="00A5714D">
        <w:rPr>
          <w:rFonts w:ascii="Times New Roman" w:hAnsi="Times New Roman" w:cs="Times New Roman"/>
        </w:rPr>
        <w:t>City:</w:t>
      </w:r>
      <w:r w:rsidR="007E78CC" w:rsidRPr="007E78CC">
        <w:rPr>
          <w:rFonts w:ascii="Times New Roman" w:hAnsi="Times New Roman" w:cs="Times New Roman"/>
          <w:color w:val="70AD47" w:themeColor="accent6"/>
        </w:rPr>
        <w:t xml:space="preserve"> </w:t>
      </w:r>
      <w:r w:rsidR="00A545FC" w:rsidRPr="002D3075">
        <w:rPr>
          <w:rFonts w:ascii="Times New Roman" w:hAnsi="Times New Roman" w:cs="Times New Roman"/>
          <w:u w:val="single"/>
        </w:rPr>
        <w:fldChar w:fldCharType="begin">
          <w:ffData>
            <w:name w:val="Text1"/>
            <w:enabled/>
            <w:calcOnExit w:val="0"/>
            <w:textInput/>
          </w:ffData>
        </w:fldChar>
      </w:r>
      <w:r w:rsidR="00A545FC" w:rsidRPr="002D3075">
        <w:rPr>
          <w:rFonts w:ascii="Times New Roman" w:hAnsi="Times New Roman" w:cs="Times New Roman"/>
          <w:u w:val="single"/>
        </w:rPr>
        <w:instrText xml:space="preserve"> FORMTEXT </w:instrText>
      </w:r>
      <w:r w:rsidR="00A545FC" w:rsidRPr="002D3075">
        <w:rPr>
          <w:rFonts w:ascii="Times New Roman" w:hAnsi="Times New Roman" w:cs="Times New Roman"/>
          <w:u w:val="single"/>
        </w:rPr>
      </w:r>
      <w:r w:rsidR="00A545FC" w:rsidRPr="002D3075">
        <w:rPr>
          <w:rFonts w:ascii="Times New Roman" w:hAnsi="Times New Roman" w:cs="Times New Roman"/>
          <w:u w:val="single"/>
        </w:rPr>
        <w:fldChar w:fldCharType="separate"/>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u w:val="single"/>
        </w:rPr>
        <w:fldChar w:fldCharType="end"/>
      </w:r>
      <w:r w:rsidRPr="00A5714D">
        <w:rPr>
          <w:rFonts w:ascii="Times New Roman" w:hAnsi="Times New Roman" w:cs="Times New Roman"/>
        </w:rPr>
        <w:tab/>
      </w:r>
      <w:r w:rsidRPr="00A5714D">
        <w:rPr>
          <w:rFonts w:ascii="Times New Roman" w:hAnsi="Times New Roman" w:cs="Times New Roman"/>
        </w:rPr>
        <w:tab/>
        <w:t>State:</w:t>
      </w:r>
      <w:r w:rsidR="00A545FC" w:rsidRPr="00A545FC">
        <w:rPr>
          <w:rFonts w:ascii="Times New Roman" w:hAnsi="Times New Roman" w:cs="Times New Roman"/>
        </w:rPr>
        <w:t xml:space="preserve"> </w:t>
      </w:r>
      <w:r w:rsidR="00A545FC" w:rsidRPr="00E645BC">
        <w:rPr>
          <w:rFonts w:ascii="Times New Roman" w:hAnsi="Times New Roman" w:cs="Times New Roman"/>
          <w:u w:val="single"/>
        </w:rPr>
        <w:fldChar w:fldCharType="begin">
          <w:ffData>
            <w:name w:val="Text1"/>
            <w:enabled/>
            <w:calcOnExit w:val="0"/>
            <w:textInput/>
          </w:ffData>
        </w:fldChar>
      </w:r>
      <w:r w:rsidR="00A545FC" w:rsidRPr="00E645BC">
        <w:rPr>
          <w:rFonts w:ascii="Times New Roman" w:hAnsi="Times New Roman" w:cs="Times New Roman"/>
          <w:u w:val="single"/>
        </w:rPr>
        <w:instrText xml:space="preserve"> FORMTEXT </w:instrText>
      </w:r>
      <w:r w:rsidR="00A545FC" w:rsidRPr="00E645BC">
        <w:rPr>
          <w:rFonts w:ascii="Times New Roman" w:hAnsi="Times New Roman" w:cs="Times New Roman"/>
          <w:u w:val="single"/>
        </w:rPr>
      </w:r>
      <w:r w:rsidR="00A545FC" w:rsidRPr="00E645BC">
        <w:rPr>
          <w:rFonts w:ascii="Times New Roman" w:hAnsi="Times New Roman" w:cs="Times New Roman"/>
          <w:u w:val="single"/>
        </w:rPr>
        <w:fldChar w:fldCharType="separate"/>
      </w:r>
      <w:r w:rsidR="00A545FC" w:rsidRPr="00E645BC">
        <w:rPr>
          <w:rFonts w:ascii="Times New Roman" w:hAnsi="Times New Roman" w:cs="Times New Roman"/>
          <w:noProof/>
          <w:u w:val="single"/>
        </w:rPr>
        <w:t> </w:t>
      </w:r>
      <w:r w:rsidR="00A545FC" w:rsidRPr="00E645BC">
        <w:rPr>
          <w:rFonts w:ascii="Times New Roman" w:hAnsi="Times New Roman" w:cs="Times New Roman"/>
          <w:noProof/>
          <w:u w:val="single"/>
        </w:rPr>
        <w:t> </w:t>
      </w:r>
      <w:r w:rsidR="00A545FC" w:rsidRPr="00E645BC">
        <w:rPr>
          <w:rFonts w:ascii="Times New Roman" w:hAnsi="Times New Roman" w:cs="Times New Roman"/>
          <w:noProof/>
          <w:u w:val="single"/>
        </w:rPr>
        <w:t> </w:t>
      </w:r>
      <w:r w:rsidR="00A545FC" w:rsidRPr="00E645BC">
        <w:rPr>
          <w:rFonts w:ascii="Times New Roman" w:hAnsi="Times New Roman" w:cs="Times New Roman"/>
          <w:noProof/>
          <w:u w:val="single"/>
        </w:rPr>
        <w:t> </w:t>
      </w:r>
      <w:r w:rsidR="00A545FC" w:rsidRPr="00E645BC">
        <w:rPr>
          <w:rFonts w:ascii="Times New Roman" w:hAnsi="Times New Roman" w:cs="Times New Roman"/>
          <w:noProof/>
          <w:u w:val="single"/>
        </w:rPr>
        <w:t> </w:t>
      </w:r>
      <w:r w:rsidR="00A545FC" w:rsidRPr="00E645BC">
        <w:rPr>
          <w:rFonts w:ascii="Times New Roman" w:hAnsi="Times New Roman" w:cs="Times New Roman"/>
          <w:u w:val="single"/>
        </w:rPr>
        <w:fldChar w:fldCharType="end"/>
      </w:r>
      <w:r w:rsidRPr="00A5714D">
        <w:rPr>
          <w:rFonts w:ascii="Times New Roman" w:hAnsi="Times New Roman" w:cs="Times New Roman"/>
        </w:rPr>
        <w:tab/>
      </w:r>
      <w:r w:rsidR="007E78CC">
        <w:rPr>
          <w:rFonts w:ascii="Times New Roman" w:hAnsi="Times New Roman" w:cs="Times New Roman"/>
        </w:rPr>
        <w:tab/>
      </w:r>
      <w:r w:rsidRPr="00A5714D">
        <w:rPr>
          <w:rFonts w:ascii="Times New Roman" w:hAnsi="Times New Roman" w:cs="Times New Roman"/>
        </w:rPr>
        <w:t>Zip + 4:</w:t>
      </w:r>
      <w:r w:rsidR="007E78CC" w:rsidRPr="007E78CC">
        <w:rPr>
          <w:rFonts w:ascii="Times New Roman" w:hAnsi="Times New Roman" w:cs="Times New Roman"/>
          <w:color w:val="70AD47" w:themeColor="accent6"/>
        </w:rPr>
        <w:t xml:space="preserve"> </w:t>
      </w:r>
      <w:r w:rsidR="00A545FC" w:rsidRPr="002D3075">
        <w:rPr>
          <w:rFonts w:ascii="Times New Roman" w:hAnsi="Times New Roman" w:cs="Times New Roman"/>
          <w:u w:val="single"/>
        </w:rPr>
        <w:fldChar w:fldCharType="begin">
          <w:ffData>
            <w:name w:val="Text1"/>
            <w:enabled/>
            <w:calcOnExit w:val="0"/>
            <w:textInput/>
          </w:ffData>
        </w:fldChar>
      </w:r>
      <w:r w:rsidR="00A545FC" w:rsidRPr="002D3075">
        <w:rPr>
          <w:rFonts w:ascii="Times New Roman" w:hAnsi="Times New Roman" w:cs="Times New Roman"/>
          <w:u w:val="single"/>
        </w:rPr>
        <w:instrText xml:space="preserve"> FORMTEXT </w:instrText>
      </w:r>
      <w:r w:rsidR="00A545FC" w:rsidRPr="002D3075">
        <w:rPr>
          <w:rFonts w:ascii="Times New Roman" w:hAnsi="Times New Roman" w:cs="Times New Roman"/>
          <w:u w:val="single"/>
        </w:rPr>
      </w:r>
      <w:r w:rsidR="00A545FC" w:rsidRPr="002D3075">
        <w:rPr>
          <w:rFonts w:ascii="Times New Roman" w:hAnsi="Times New Roman" w:cs="Times New Roman"/>
          <w:u w:val="single"/>
        </w:rPr>
        <w:fldChar w:fldCharType="separate"/>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u w:val="single"/>
        </w:rPr>
        <w:fldChar w:fldCharType="end"/>
      </w:r>
      <w:r w:rsidR="002F5AAF" w:rsidRPr="002F5AAF">
        <w:rPr>
          <w:rFonts w:ascii="Times New Roman" w:hAnsi="Times New Roman" w:cs="Times New Roman"/>
        </w:rPr>
        <w:t xml:space="preserve"> </w:t>
      </w:r>
    </w:p>
    <w:p w14:paraId="00C4B143" w14:textId="77777777" w:rsidR="002F5AAF" w:rsidRDefault="002F5AAF" w:rsidP="005C4449">
      <w:pPr>
        <w:pStyle w:val="ListParagraph"/>
        <w:numPr>
          <w:ilvl w:val="0"/>
          <w:numId w:val="6"/>
        </w:numPr>
        <w:ind w:left="360"/>
        <w:jc w:val="both"/>
        <w:rPr>
          <w:rFonts w:ascii="Times New Roman" w:hAnsi="Times New Roman" w:cs="Times New Roman"/>
        </w:rPr>
      </w:pPr>
      <w:r w:rsidRPr="00A5714D">
        <w:rPr>
          <w:rFonts w:ascii="Times New Roman" w:hAnsi="Times New Roman" w:cs="Times New Roman"/>
        </w:rPr>
        <w:t>Legal name of Institution:</w:t>
      </w:r>
      <w:r>
        <w:rPr>
          <w:rFonts w:ascii="Times New Roman" w:hAnsi="Times New Roman" w:cs="Times New Roman"/>
        </w:rPr>
        <w:t xml:space="preserve"> </w:t>
      </w:r>
      <w:r w:rsidRPr="002D3075">
        <w:rPr>
          <w:rFonts w:ascii="Times New Roman" w:hAnsi="Times New Roman" w:cs="Times New Roman"/>
          <w:u w:val="single"/>
        </w:rPr>
        <w:fldChar w:fldCharType="begin">
          <w:ffData>
            <w:name w:val="Text1"/>
            <w:enabled/>
            <w:calcOnExit w:val="0"/>
            <w:textInput/>
          </w:ffData>
        </w:fldChar>
      </w:r>
      <w:r w:rsidRPr="002D3075">
        <w:rPr>
          <w:rFonts w:ascii="Times New Roman" w:hAnsi="Times New Roman" w:cs="Times New Roman"/>
          <w:u w:val="single"/>
        </w:rPr>
        <w:instrText xml:space="preserve"> FORMTEXT </w:instrText>
      </w:r>
      <w:r w:rsidRPr="002D3075">
        <w:rPr>
          <w:rFonts w:ascii="Times New Roman" w:hAnsi="Times New Roman" w:cs="Times New Roman"/>
          <w:u w:val="single"/>
        </w:rPr>
      </w:r>
      <w:r w:rsidRPr="002D3075">
        <w:rPr>
          <w:rFonts w:ascii="Times New Roman" w:hAnsi="Times New Roman" w:cs="Times New Roman"/>
          <w:u w:val="single"/>
        </w:rPr>
        <w:fldChar w:fldCharType="separate"/>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u w:val="single"/>
        </w:rPr>
        <w:fldChar w:fldCharType="end"/>
      </w:r>
    </w:p>
    <w:p w14:paraId="14D107F9" w14:textId="77777777" w:rsidR="002F5AAF" w:rsidRPr="00A545FC" w:rsidRDefault="002F5AAF" w:rsidP="005C4449">
      <w:pPr>
        <w:pStyle w:val="ListParagraph"/>
        <w:ind w:left="360"/>
        <w:contextualSpacing w:val="0"/>
        <w:jc w:val="both"/>
        <w:rPr>
          <w:rFonts w:ascii="Times New Roman" w:hAnsi="Times New Roman" w:cs="Times New Roman"/>
        </w:rPr>
      </w:pPr>
      <w:r w:rsidRPr="00A545FC">
        <w:rPr>
          <w:rFonts w:ascii="Times New Roman" w:hAnsi="Times New Roman" w:cs="Times New Roman"/>
          <w:i/>
        </w:rPr>
        <w:t>(Confirm the legal name with an institutional official)</w:t>
      </w:r>
    </w:p>
    <w:p w14:paraId="7262751E" w14:textId="745259BA" w:rsidR="0073193C" w:rsidRPr="005C4449" w:rsidRDefault="002F5AAF" w:rsidP="005C4449">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Legal Address of Institution:</w:t>
      </w:r>
      <w:r w:rsidRPr="007E78CC">
        <w:rPr>
          <w:rFonts w:ascii="Times New Roman" w:hAnsi="Times New Roman" w:cs="Times New Roman"/>
          <w:color w:val="70AD47" w:themeColor="accent6"/>
        </w:rPr>
        <w:t xml:space="preserve"> </w:t>
      </w:r>
      <w:r w:rsidR="005C4449" w:rsidRPr="002D3075">
        <w:rPr>
          <w:rFonts w:ascii="Times New Roman" w:hAnsi="Times New Roman" w:cs="Times New Roman"/>
          <w:u w:val="single"/>
        </w:rPr>
        <w:fldChar w:fldCharType="begin">
          <w:ffData>
            <w:name w:val="Text1"/>
            <w:enabled/>
            <w:calcOnExit w:val="0"/>
            <w:textInput/>
          </w:ffData>
        </w:fldChar>
      </w:r>
      <w:r w:rsidR="005C4449" w:rsidRPr="002D3075">
        <w:rPr>
          <w:rFonts w:ascii="Times New Roman" w:hAnsi="Times New Roman" w:cs="Times New Roman"/>
          <w:u w:val="single"/>
        </w:rPr>
        <w:instrText xml:space="preserve"> FORMTEXT </w:instrText>
      </w:r>
      <w:r w:rsidR="005C4449" w:rsidRPr="002D3075">
        <w:rPr>
          <w:rFonts w:ascii="Times New Roman" w:hAnsi="Times New Roman" w:cs="Times New Roman"/>
          <w:u w:val="single"/>
        </w:rPr>
      </w:r>
      <w:r w:rsidR="005C4449" w:rsidRPr="002D3075">
        <w:rPr>
          <w:rFonts w:ascii="Times New Roman" w:hAnsi="Times New Roman" w:cs="Times New Roman"/>
          <w:u w:val="single"/>
        </w:rPr>
        <w:fldChar w:fldCharType="separate"/>
      </w:r>
      <w:r w:rsidR="005C4449" w:rsidRPr="002D3075">
        <w:rPr>
          <w:rFonts w:ascii="Times New Roman" w:hAnsi="Times New Roman" w:cs="Times New Roman"/>
          <w:noProof/>
          <w:u w:val="single"/>
        </w:rPr>
        <w:t> </w:t>
      </w:r>
      <w:r w:rsidR="005C4449" w:rsidRPr="002D3075">
        <w:rPr>
          <w:rFonts w:ascii="Times New Roman" w:hAnsi="Times New Roman" w:cs="Times New Roman"/>
          <w:noProof/>
          <w:u w:val="single"/>
        </w:rPr>
        <w:t> </w:t>
      </w:r>
      <w:r w:rsidR="005C4449" w:rsidRPr="002D3075">
        <w:rPr>
          <w:rFonts w:ascii="Times New Roman" w:hAnsi="Times New Roman" w:cs="Times New Roman"/>
          <w:noProof/>
          <w:u w:val="single"/>
        </w:rPr>
        <w:t> </w:t>
      </w:r>
      <w:r w:rsidR="005C4449" w:rsidRPr="002D3075">
        <w:rPr>
          <w:rFonts w:ascii="Times New Roman" w:hAnsi="Times New Roman" w:cs="Times New Roman"/>
          <w:noProof/>
          <w:u w:val="single"/>
        </w:rPr>
        <w:t> </w:t>
      </w:r>
      <w:r w:rsidR="005C4449" w:rsidRPr="002D3075">
        <w:rPr>
          <w:rFonts w:ascii="Times New Roman" w:hAnsi="Times New Roman" w:cs="Times New Roman"/>
          <w:noProof/>
          <w:u w:val="single"/>
        </w:rPr>
        <w:t> </w:t>
      </w:r>
      <w:r w:rsidR="005C4449" w:rsidRPr="002D3075">
        <w:rPr>
          <w:rFonts w:ascii="Times New Roman" w:hAnsi="Times New Roman" w:cs="Times New Roman"/>
          <w:u w:val="single"/>
        </w:rPr>
        <w:fldChar w:fldCharType="end"/>
      </w:r>
    </w:p>
    <w:p w14:paraId="1FA0EB24" w14:textId="2800D92E" w:rsidR="009619F9" w:rsidRPr="009619F9" w:rsidRDefault="009619F9" w:rsidP="005C4449">
      <w:pPr>
        <w:pStyle w:val="ListParagraph"/>
        <w:numPr>
          <w:ilvl w:val="0"/>
          <w:numId w:val="6"/>
        </w:numPr>
        <w:ind w:left="360"/>
        <w:contextualSpacing w:val="0"/>
        <w:jc w:val="both"/>
        <w:rPr>
          <w:rFonts w:ascii="Times New Roman" w:hAnsi="Times New Roman" w:cs="Times New Roman"/>
        </w:rPr>
      </w:pPr>
      <w:r w:rsidRPr="009619F9">
        <w:rPr>
          <w:rFonts w:ascii="Times New Roman" w:hAnsi="Times New Roman" w:cs="Times New Roman"/>
        </w:rPr>
        <w:t>Are there a</w:t>
      </w:r>
      <w:r w:rsidR="00802F37" w:rsidRPr="009619F9">
        <w:rPr>
          <w:rFonts w:ascii="Times New Roman" w:hAnsi="Times New Roman" w:cs="Times New Roman"/>
        </w:rPr>
        <w:t xml:space="preserve">ny additional street addresses where you would intend to conduct research and enroll participants for AMC studies: </w:t>
      </w:r>
    </w:p>
    <w:p w14:paraId="5B093C2E" w14:textId="0BB4010A" w:rsidR="009619F9" w:rsidRPr="009619F9" w:rsidRDefault="009619F9" w:rsidP="005C4449">
      <w:pPr>
        <w:ind w:left="360"/>
        <w:jc w:val="both"/>
        <w:rPr>
          <w:rFonts w:ascii="Times New Roman" w:hAnsi="Times New Roman" w:cs="Times New Roman"/>
        </w:rPr>
      </w:pPr>
      <w:r w:rsidRPr="009619F9">
        <w:rPr>
          <w:rFonts w:ascii="Times New Roman" w:hAnsi="Times New Roman" w:cs="Times New Roman"/>
          <w:i/>
        </w:rPr>
        <w:t xml:space="preserve">(Please note for CTEP requirements that </w:t>
      </w:r>
      <w:r w:rsidRPr="009619F9">
        <w:rPr>
          <w:rFonts w:ascii="Times New Roman" w:hAnsi="Times New Roman" w:cs="Times New Roman"/>
          <w:b/>
          <w:i/>
          <w:u w:val="single"/>
        </w:rPr>
        <w:t>all</w:t>
      </w:r>
      <w:r w:rsidRPr="009619F9">
        <w:rPr>
          <w:rFonts w:ascii="Times New Roman" w:hAnsi="Times New Roman" w:cs="Times New Roman"/>
          <w:i/>
        </w:rPr>
        <w:t xml:space="preserve"> addresses must be listed, even if all locations are located within the same campus,</w:t>
      </w:r>
      <w:r w:rsidR="008004FE">
        <w:rPr>
          <w:rFonts w:ascii="Times New Roman" w:hAnsi="Times New Roman" w:cs="Times New Roman"/>
          <w:i/>
        </w:rPr>
        <w:t xml:space="preserve"> institution, </w:t>
      </w:r>
      <w:r w:rsidRPr="009619F9">
        <w:rPr>
          <w:rFonts w:ascii="Times New Roman" w:hAnsi="Times New Roman" w:cs="Times New Roman"/>
          <w:i/>
        </w:rPr>
        <w:t>block, etc.)</w:t>
      </w:r>
    </w:p>
    <w:p w14:paraId="6FD4BC95" w14:textId="2B467788" w:rsidR="009619F9" w:rsidRDefault="00000000" w:rsidP="00103E00">
      <w:pPr>
        <w:pStyle w:val="ListParagraph"/>
        <w:ind w:hanging="360"/>
        <w:contextualSpacing w:val="0"/>
        <w:jc w:val="both"/>
        <w:rPr>
          <w:rFonts w:ascii="Times New Roman" w:hAnsi="Times New Roman" w:cs="Times New Roman"/>
        </w:rPr>
      </w:pPr>
      <w:sdt>
        <w:sdtPr>
          <w:rPr>
            <w:rFonts w:ascii="Times New Roman" w:hAnsi="Times New Roman" w:cs="Times New Roman"/>
            <w:sz w:val="32"/>
          </w:rPr>
          <w:id w:val="1973487602"/>
          <w14:checkbox>
            <w14:checked w14:val="0"/>
            <w14:checkedState w14:val="2612" w14:font="MS Gothic"/>
            <w14:uncheckedState w14:val="2610" w14:font="MS Gothic"/>
          </w14:checkbox>
        </w:sdtPr>
        <w:sdtContent>
          <w:r w:rsidR="009619F9">
            <w:rPr>
              <w:rFonts w:ascii="MS Gothic" w:eastAsia="MS Gothic" w:hAnsi="MS Gothic" w:cs="Times New Roman" w:hint="eastAsia"/>
              <w:sz w:val="32"/>
            </w:rPr>
            <w:t>☐</w:t>
          </w:r>
        </w:sdtContent>
      </w:sdt>
      <w:r w:rsidR="009619F9" w:rsidRPr="00A5714D">
        <w:rPr>
          <w:rFonts w:ascii="Times New Roman" w:hAnsi="Times New Roman" w:cs="Times New Roman"/>
        </w:rPr>
        <w:t xml:space="preserve"> </w:t>
      </w:r>
      <w:r w:rsidR="009619F9">
        <w:rPr>
          <w:rFonts w:ascii="Times New Roman" w:hAnsi="Times New Roman" w:cs="Times New Roman"/>
        </w:rPr>
        <w:t xml:space="preserve">Yes </w:t>
      </w:r>
      <w:r w:rsidR="009619F9" w:rsidRPr="004367C9">
        <w:rPr>
          <w:rFonts w:ascii="Times New Roman" w:hAnsi="Times New Roman" w:cs="Times New Roman"/>
          <w:b/>
        </w:rPr>
        <w:sym w:font="Wingdings" w:char="F0E0"/>
      </w:r>
      <w:r w:rsidR="009619F9" w:rsidRPr="00A5714D">
        <w:rPr>
          <w:rFonts w:ascii="Times New Roman" w:hAnsi="Times New Roman" w:cs="Times New Roman"/>
        </w:rPr>
        <w:t xml:space="preserve"> </w:t>
      </w:r>
      <w:r w:rsidR="009619F9">
        <w:rPr>
          <w:rFonts w:ascii="Times New Roman" w:hAnsi="Times New Roman" w:cs="Times New Roman"/>
        </w:rPr>
        <w:tab/>
      </w:r>
      <w:r w:rsidR="009619F9" w:rsidRPr="00A5714D">
        <w:rPr>
          <w:rFonts w:ascii="Times New Roman" w:hAnsi="Times New Roman" w:cs="Times New Roman"/>
        </w:rPr>
        <w:t>If “Yes” please provide</w:t>
      </w:r>
      <w:r w:rsidR="009619F9">
        <w:rPr>
          <w:rFonts w:ascii="Times New Roman" w:hAnsi="Times New Roman" w:cs="Times New Roman"/>
        </w:rPr>
        <w:t xml:space="preserve"> all street addresses. For each address listed, please name one investigator that can be responsible for overseeing activities at this location. Any Investigator listed for oversight must have a CV submitted as part of the Membership Application Packet:</w:t>
      </w:r>
    </w:p>
    <w:p w14:paraId="4167B1D3" w14:textId="718D2761" w:rsidR="009619F9" w:rsidRPr="002D3075" w:rsidRDefault="005C4449" w:rsidP="00103E00">
      <w:pPr>
        <w:pStyle w:val="ListParagraph"/>
        <w:contextualSpacing w:val="0"/>
        <w:jc w:val="both"/>
        <w:rPr>
          <w:rFonts w:ascii="Times New Roman" w:hAnsi="Times New Roman" w:cs="Times New Roman"/>
          <w:highlight w:val="yellow"/>
          <w:u w:val="single"/>
        </w:rPr>
      </w:pPr>
      <w:r w:rsidRPr="002D3075">
        <w:rPr>
          <w:rFonts w:ascii="Times New Roman" w:hAnsi="Times New Roman" w:cs="Times New Roman"/>
          <w:u w:val="single"/>
        </w:rPr>
        <w:fldChar w:fldCharType="begin">
          <w:ffData>
            <w:name w:val="Text1"/>
            <w:enabled/>
            <w:calcOnExit w:val="0"/>
            <w:textInput/>
          </w:ffData>
        </w:fldChar>
      </w:r>
      <w:r w:rsidRPr="002D3075">
        <w:rPr>
          <w:rFonts w:ascii="Times New Roman" w:hAnsi="Times New Roman" w:cs="Times New Roman"/>
          <w:u w:val="single"/>
        </w:rPr>
        <w:instrText xml:space="preserve"> FORMTEXT </w:instrText>
      </w:r>
      <w:r w:rsidRPr="002D3075">
        <w:rPr>
          <w:rFonts w:ascii="Times New Roman" w:hAnsi="Times New Roman" w:cs="Times New Roman"/>
          <w:u w:val="single"/>
        </w:rPr>
      </w:r>
      <w:r w:rsidRPr="002D3075">
        <w:rPr>
          <w:rFonts w:ascii="Times New Roman" w:hAnsi="Times New Roman" w:cs="Times New Roman"/>
          <w:u w:val="single"/>
        </w:rPr>
        <w:fldChar w:fldCharType="separate"/>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u w:val="single"/>
        </w:rPr>
        <w:fldChar w:fldCharType="end"/>
      </w:r>
    </w:p>
    <w:p w14:paraId="3F665B62" w14:textId="0D42C45E" w:rsidR="00802F37" w:rsidRPr="005C4449" w:rsidRDefault="00000000" w:rsidP="005C4449">
      <w:pPr>
        <w:ind w:firstLine="360"/>
        <w:jc w:val="both"/>
        <w:rPr>
          <w:rFonts w:ascii="Times New Roman" w:hAnsi="Times New Roman" w:cs="Times New Roman"/>
        </w:rPr>
      </w:pPr>
      <w:sdt>
        <w:sdtPr>
          <w:rPr>
            <w:rFonts w:ascii="Times New Roman" w:hAnsi="Times New Roman" w:cs="Times New Roman"/>
            <w:sz w:val="32"/>
          </w:rPr>
          <w:id w:val="-2145270330"/>
          <w14:checkbox>
            <w14:checked w14:val="0"/>
            <w14:checkedState w14:val="2612" w14:font="MS Gothic"/>
            <w14:uncheckedState w14:val="2610" w14:font="MS Gothic"/>
          </w14:checkbox>
        </w:sdtPr>
        <w:sdtContent>
          <w:r w:rsidR="009619F9">
            <w:rPr>
              <w:rFonts w:ascii="MS Gothic" w:eastAsia="MS Gothic" w:hAnsi="MS Gothic" w:cs="Times New Roman" w:hint="eastAsia"/>
              <w:sz w:val="32"/>
            </w:rPr>
            <w:t>☐</w:t>
          </w:r>
        </w:sdtContent>
      </w:sdt>
      <w:r w:rsidR="009619F9" w:rsidRPr="00A5714D">
        <w:rPr>
          <w:rFonts w:ascii="Times New Roman" w:hAnsi="Times New Roman" w:cs="Times New Roman"/>
        </w:rPr>
        <w:t xml:space="preserve"> </w:t>
      </w:r>
      <w:r w:rsidR="009619F9" w:rsidRPr="009619F9">
        <w:rPr>
          <w:rFonts w:ascii="Times New Roman" w:hAnsi="Times New Roman" w:cs="Times New Roman"/>
        </w:rPr>
        <w:t xml:space="preserve">No </w:t>
      </w:r>
    </w:p>
    <w:p w14:paraId="51A771C7" w14:textId="2CC59537" w:rsidR="00A45427" w:rsidRPr="00A5714D" w:rsidRDefault="00A45427" w:rsidP="005C4449">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Name of Academic Affiliation, if any:</w:t>
      </w:r>
      <w:r w:rsidR="007E78CC">
        <w:rPr>
          <w:rFonts w:ascii="Times New Roman" w:hAnsi="Times New Roman" w:cs="Times New Roman"/>
        </w:rPr>
        <w:t xml:space="preserve"> </w:t>
      </w:r>
      <w:r w:rsidR="00A545FC" w:rsidRPr="002D3075">
        <w:rPr>
          <w:rFonts w:ascii="Times New Roman" w:hAnsi="Times New Roman" w:cs="Times New Roman"/>
          <w:u w:val="single"/>
        </w:rPr>
        <w:fldChar w:fldCharType="begin">
          <w:ffData>
            <w:name w:val="Text1"/>
            <w:enabled/>
            <w:calcOnExit w:val="0"/>
            <w:textInput/>
          </w:ffData>
        </w:fldChar>
      </w:r>
      <w:r w:rsidR="00A545FC" w:rsidRPr="002D3075">
        <w:rPr>
          <w:rFonts w:ascii="Times New Roman" w:hAnsi="Times New Roman" w:cs="Times New Roman"/>
          <w:u w:val="single"/>
        </w:rPr>
        <w:instrText xml:space="preserve"> FORMTEXT </w:instrText>
      </w:r>
      <w:r w:rsidR="00A545FC" w:rsidRPr="002D3075">
        <w:rPr>
          <w:rFonts w:ascii="Times New Roman" w:hAnsi="Times New Roman" w:cs="Times New Roman"/>
          <w:u w:val="single"/>
        </w:rPr>
      </w:r>
      <w:r w:rsidR="00A545FC" w:rsidRPr="002D3075">
        <w:rPr>
          <w:rFonts w:ascii="Times New Roman" w:hAnsi="Times New Roman" w:cs="Times New Roman"/>
          <w:u w:val="single"/>
        </w:rPr>
        <w:fldChar w:fldCharType="separate"/>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u w:val="single"/>
        </w:rPr>
        <w:fldChar w:fldCharType="end"/>
      </w:r>
    </w:p>
    <w:p w14:paraId="1FC4C772" w14:textId="5EBD02D1" w:rsidR="00A45427" w:rsidRPr="00A5714D" w:rsidRDefault="00A45427" w:rsidP="005C4449">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 xml:space="preserve">Name of </w:t>
      </w:r>
      <w:r w:rsidR="00C85819">
        <w:rPr>
          <w:rFonts w:ascii="Times New Roman" w:hAnsi="Times New Roman" w:cs="Times New Roman"/>
        </w:rPr>
        <w:t xml:space="preserve">Proposed </w:t>
      </w:r>
      <w:r w:rsidRPr="00A5714D">
        <w:rPr>
          <w:rFonts w:ascii="Times New Roman" w:hAnsi="Times New Roman" w:cs="Times New Roman"/>
        </w:rPr>
        <w:t>Principal Investigator:</w:t>
      </w:r>
      <w:r w:rsidR="007E78CC">
        <w:rPr>
          <w:rFonts w:ascii="Times New Roman" w:hAnsi="Times New Roman" w:cs="Times New Roman"/>
        </w:rPr>
        <w:t xml:space="preserve"> </w:t>
      </w:r>
      <w:r w:rsidR="00A545FC" w:rsidRPr="002D3075">
        <w:rPr>
          <w:rFonts w:ascii="Times New Roman" w:hAnsi="Times New Roman" w:cs="Times New Roman"/>
          <w:u w:val="single"/>
        </w:rPr>
        <w:fldChar w:fldCharType="begin">
          <w:ffData>
            <w:name w:val=""/>
            <w:enabled/>
            <w:calcOnExit w:val="0"/>
            <w:textInput/>
          </w:ffData>
        </w:fldChar>
      </w:r>
      <w:r w:rsidR="00A545FC" w:rsidRPr="002D3075">
        <w:rPr>
          <w:rFonts w:ascii="Times New Roman" w:hAnsi="Times New Roman" w:cs="Times New Roman"/>
          <w:u w:val="single"/>
        </w:rPr>
        <w:instrText xml:space="preserve"> FORMTEXT </w:instrText>
      </w:r>
      <w:r w:rsidR="00A545FC" w:rsidRPr="002D3075">
        <w:rPr>
          <w:rFonts w:ascii="Times New Roman" w:hAnsi="Times New Roman" w:cs="Times New Roman"/>
          <w:u w:val="single"/>
        </w:rPr>
      </w:r>
      <w:r w:rsidR="00A545FC" w:rsidRPr="002D3075">
        <w:rPr>
          <w:rFonts w:ascii="Times New Roman" w:hAnsi="Times New Roman" w:cs="Times New Roman"/>
          <w:u w:val="single"/>
        </w:rPr>
        <w:fldChar w:fldCharType="separate"/>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noProof/>
          <w:u w:val="single"/>
        </w:rPr>
        <w:t> </w:t>
      </w:r>
      <w:r w:rsidR="00A545FC" w:rsidRPr="002D3075">
        <w:rPr>
          <w:rFonts w:ascii="Times New Roman" w:hAnsi="Times New Roman" w:cs="Times New Roman"/>
          <w:u w:val="single"/>
        </w:rPr>
        <w:fldChar w:fldCharType="end"/>
      </w:r>
    </w:p>
    <w:p w14:paraId="5B242652" w14:textId="2AC1302F" w:rsidR="00A45427" w:rsidRPr="00A5714D" w:rsidRDefault="00A45427" w:rsidP="005C4449">
      <w:pPr>
        <w:pStyle w:val="ListParagraph"/>
        <w:numPr>
          <w:ilvl w:val="0"/>
          <w:numId w:val="6"/>
        </w:numPr>
        <w:ind w:left="360"/>
        <w:jc w:val="both"/>
        <w:rPr>
          <w:rFonts w:ascii="Times New Roman" w:hAnsi="Times New Roman" w:cs="Times New Roman"/>
        </w:rPr>
      </w:pPr>
      <w:r w:rsidRPr="00A5714D">
        <w:rPr>
          <w:rFonts w:ascii="Times New Roman" w:hAnsi="Times New Roman" w:cs="Times New Roman"/>
        </w:rPr>
        <w:t xml:space="preserve">Is the </w:t>
      </w:r>
      <w:r w:rsidR="00C85819">
        <w:rPr>
          <w:rFonts w:ascii="Times New Roman" w:hAnsi="Times New Roman" w:cs="Times New Roman"/>
        </w:rPr>
        <w:t xml:space="preserve">Proposed </w:t>
      </w:r>
      <w:r w:rsidRPr="00A5714D">
        <w:rPr>
          <w:rFonts w:ascii="Times New Roman" w:hAnsi="Times New Roman" w:cs="Times New Roman"/>
        </w:rPr>
        <w:t>Principal Investigator registered with CTEP?</w:t>
      </w:r>
    </w:p>
    <w:p w14:paraId="14DF03B0" w14:textId="77777777" w:rsidR="00A45427" w:rsidRPr="00A5714D" w:rsidRDefault="00A45427" w:rsidP="005C4449">
      <w:pPr>
        <w:pStyle w:val="ListParagraph"/>
        <w:ind w:left="360"/>
        <w:contextualSpacing w:val="0"/>
        <w:jc w:val="both"/>
        <w:rPr>
          <w:rFonts w:ascii="Times New Roman" w:hAnsi="Times New Roman" w:cs="Times New Roman"/>
        </w:rPr>
      </w:pPr>
      <w:r w:rsidRPr="00A5714D">
        <w:rPr>
          <w:rFonts w:ascii="Times New Roman" w:hAnsi="Times New Roman" w:cs="Times New Roman"/>
          <w:i/>
        </w:rPr>
        <w:t>(Check one)</w:t>
      </w:r>
    </w:p>
    <w:p w14:paraId="4A9D3FFE" w14:textId="4BE6FE29" w:rsidR="00A45427" w:rsidRPr="00A5714D" w:rsidRDefault="00000000" w:rsidP="005C4449">
      <w:pPr>
        <w:pStyle w:val="ListParagraph"/>
        <w:ind w:left="360"/>
        <w:contextualSpacing w:val="0"/>
        <w:jc w:val="both"/>
        <w:rPr>
          <w:rFonts w:ascii="Times New Roman" w:hAnsi="Times New Roman" w:cs="Times New Roman"/>
        </w:rPr>
      </w:pPr>
      <w:sdt>
        <w:sdtPr>
          <w:rPr>
            <w:rFonts w:ascii="Times New Roman" w:hAnsi="Times New Roman" w:cs="Times New Roman"/>
            <w:sz w:val="32"/>
          </w:rPr>
          <w:id w:val="742149621"/>
          <w14:checkbox>
            <w14:checked w14:val="0"/>
            <w14:checkedState w14:val="2612" w14:font="MS Gothic"/>
            <w14:uncheckedState w14:val="2610" w14:font="MS Gothic"/>
          </w14:checkbox>
        </w:sdtPr>
        <w:sdtContent>
          <w:r w:rsidR="008C507C">
            <w:rPr>
              <w:rFonts w:ascii="MS Gothic" w:eastAsia="MS Gothic" w:hAnsi="MS Gothic" w:cs="Times New Roman" w:hint="eastAsia"/>
              <w:sz w:val="32"/>
            </w:rPr>
            <w:t>☐</w:t>
          </w:r>
        </w:sdtContent>
      </w:sdt>
      <w:r w:rsidR="008C507C" w:rsidRPr="00A5714D">
        <w:rPr>
          <w:rFonts w:ascii="Times New Roman" w:hAnsi="Times New Roman" w:cs="Times New Roman"/>
        </w:rPr>
        <w:t xml:space="preserve"> </w:t>
      </w:r>
      <w:r w:rsidR="00A45427" w:rsidRPr="00A5714D">
        <w:rPr>
          <w:rFonts w:ascii="Times New Roman" w:hAnsi="Times New Roman" w:cs="Times New Roman"/>
        </w:rPr>
        <w:t xml:space="preserve">Yes </w:t>
      </w:r>
      <w:r w:rsidR="00174F5F" w:rsidRPr="004367C9">
        <w:rPr>
          <w:rFonts w:ascii="Times New Roman" w:hAnsi="Times New Roman" w:cs="Times New Roman"/>
          <w:b/>
        </w:rPr>
        <w:sym w:font="Wingdings" w:char="F0E0"/>
      </w:r>
      <w:r w:rsidR="00A45427" w:rsidRPr="00A5714D">
        <w:rPr>
          <w:rFonts w:ascii="Times New Roman" w:hAnsi="Times New Roman" w:cs="Times New Roman"/>
        </w:rPr>
        <w:t xml:space="preserve"> </w:t>
      </w:r>
      <w:r w:rsidR="00174F5F">
        <w:rPr>
          <w:rFonts w:ascii="Times New Roman" w:hAnsi="Times New Roman" w:cs="Times New Roman"/>
        </w:rPr>
        <w:tab/>
      </w:r>
      <w:r w:rsidR="00A45427" w:rsidRPr="00A5714D">
        <w:rPr>
          <w:rFonts w:ascii="Times New Roman" w:hAnsi="Times New Roman" w:cs="Times New Roman"/>
        </w:rPr>
        <w:t>If “Yes” please provide current CTEP Investigator ID:</w:t>
      </w:r>
      <w:r w:rsidR="00F847F4">
        <w:rPr>
          <w:rFonts w:ascii="Times New Roman" w:hAnsi="Times New Roman" w:cs="Times New Roman"/>
        </w:rPr>
        <w:t xml:space="preserve"> </w:t>
      </w:r>
      <w:r w:rsidR="00F847F4" w:rsidRPr="002D3075">
        <w:rPr>
          <w:rFonts w:ascii="Times New Roman" w:hAnsi="Times New Roman" w:cs="Times New Roman"/>
          <w:u w:val="single"/>
        </w:rPr>
        <w:fldChar w:fldCharType="begin">
          <w:ffData>
            <w:name w:val=""/>
            <w:enabled/>
            <w:calcOnExit w:val="0"/>
            <w:textInput/>
          </w:ffData>
        </w:fldChar>
      </w:r>
      <w:r w:rsidR="00F847F4" w:rsidRPr="002D3075">
        <w:rPr>
          <w:rFonts w:ascii="Times New Roman" w:hAnsi="Times New Roman" w:cs="Times New Roman"/>
          <w:u w:val="single"/>
        </w:rPr>
        <w:instrText xml:space="preserve"> FORMTEXT </w:instrText>
      </w:r>
      <w:r w:rsidR="00F847F4" w:rsidRPr="002D3075">
        <w:rPr>
          <w:rFonts w:ascii="Times New Roman" w:hAnsi="Times New Roman" w:cs="Times New Roman"/>
          <w:u w:val="single"/>
        </w:rPr>
      </w:r>
      <w:r w:rsidR="00F847F4" w:rsidRPr="002D3075">
        <w:rPr>
          <w:rFonts w:ascii="Times New Roman" w:hAnsi="Times New Roman" w:cs="Times New Roman"/>
          <w:u w:val="single"/>
        </w:rPr>
        <w:fldChar w:fldCharType="separate"/>
      </w:r>
      <w:r w:rsidR="00F847F4" w:rsidRPr="002D3075">
        <w:rPr>
          <w:rFonts w:ascii="Times New Roman" w:hAnsi="Times New Roman" w:cs="Times New Roman"/>
          <w:u w:val="single"/>
        </w:rPr>
        <w:t> </w:t>
      </w:r>
      <w:r w:rsidR="00F847F4" w:rsidRPr="002D3075">
        <w:rPr>
          <w:rFonts w:ascii="Times New Roman" w:hAnsi="Times New Roman" w:cs="Times New Roman"/>
          <w:u w:val="single"/>
        </w:rPr>
        <w:t> </w:t>
      </w:r>
      <w:r w:rsidR="00F847F4" w:rsidRPr="002D3075">
        <w:rPr>
          <w:rFonts w:ascii="Times New Roman" w:hAnsi="Times New Roman" w:cs="Times New Roman"/>
          <w:u w:val="single"/>
        </w:rPr>
        <w:t> </w:t>
      </w:r>
      <w:r w:rsidR="00F847F4" w:rsidRPr="002D3075">
        <w:rPr>
          <w:rFonts w:ascii="Times New Roman" w:hAnsi="Times New Roman" w:cs="Times New Roman"/>
          <w:u w:val="single"/>
        </w:rPr>
        <w:t> </w:t>
      </w:r>
      <w:r w:rsidR="00F847F4" w:rsidRPr="002D3075">
        <w:rPr>
          <w:rFonts w:ascii="Times New Roman" w:hAnsi="Times New Roman" w:cs="Times New Roman"/>
          <w:u w:val="single"/>
        </w:rPr>
        <w:t> </w:t>
      </w:r>
      <w:r w:rsidR="00F847F4" w:rsidRPr="002D3075">
        <w:rPr>
          <w:rFonts w:ascii="Times New Roman" w:hAnsi="Times New Roman" w:cs="Times New Roman"/>
          <w:u w:val="single"/>
        </w:rPr>
        <w:fldChar w:fldCharType="end"/>
      </w:r>
    </w:p>
    <w:p w14:paraId="0DACD0F0" w14:textId="74B70848" w:rsidR="00A45427" w:rsidRPr="00A5714D" w:rsidRDefault="00000000" w:rsidP="005C4449">
      <w:pPr>
        <w:pStyle w:val="ListParagraph"/>
        <w:ind w:left="1440" w:hanging="1080"/>
        <w:contextualSpacing w:val="0"/>
        <w:jc w:val="both"/>
        <w:rPr>
          <w:rFonts w:ascii="Times New Roman" w:hAnsi="Times New Roman" w:cs="Times New Roman"/>
        </w:rPr>
      </w:pPr>
      <w:sdt>
        <w:sdtPr>
          <w:rPr>
            <w:rFonts w:ascii="Times New Roman" w:hAnsi="Times New Roman" w:cs="Times New Roman"/>
            <w:sz w:val="32"/>
          </w:rPr>
          <w:id w:val="934098822"/>
          <w14:checkbox>
            <w14:checked w14:val="0"/>
            <w14:checkedState w14:val="2612" w14:font="MS Gothic"/>
            <w14:uncheckedState w14:val="2610" w14:font="MS Gothic"/>
          </w14:checkbox>
        </w:sdtPr>
        <w:sdtContent>
          <w:r w:rsidR="008C507C">
            <w:rPr>
              <w:rFonts w:ascii="MS Gothic" w:eastAsia="MS Gothic" w:hAnsi="MS Gothic" w:cs="Times New Roman" w:hint="eastAsia"/>
              <w:sz w:val="32"/>
            </w:rPr>
            <w:t>☐</w:t>
          </w:r>
        </w:sdtContent>
      </w:sdt>
      <w:r w:rsidR="008C507C" w:rsidRPr="00D136BA">
        <w:rPr>
          <w:rFonts w:ascii="Times New Roman" w:hAnsi="Times New Roman" w:cs="Times New Roman"/>
        </w:rPr>
        <w:t xml:space="preserve"> </w:t>
      </w:r>
      <w:r w:rsidR="00A45427" w:rsidRPr="00A5714D">
        <w:rPr>
          <w:rFonts w:ascii="Times New Roman" w:hAnsi="Times New Roman" w:cs="Times New Roman"/>
        </w:rPr>
        <w:t xml:space="preserve">No </w:t>
      </w:r>
      <w:r w:rsidR="00174F5F" w:rsidRPr="004367C9">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 xml:space="preserve">If “No”, please complete the required </w:t>
      </w:r>
      <w:r w:rsidR="00802F37">
        <w:rPr>
          <w:rFonts w:ascii="Times New Roman" w:hAnsi="Times New Roman" w:cs="Times New Roman"/>
        </w:rPr>
        <w:t>steps necessary in order to complete an Investigator (IVR) or non-physician Investigator (NPIVR) registration. Information on completing CTEP registration requirements can be located at the following link</w:t>
      </w:r>
      <w:r w:rsidR="00A45427" w:rsidRPr="00A5714D">
        <w:rPr>
          <w:rFonts w:ascii="Times New Roman" w:hAnsi="Times New Roman" w:cs="Times New Roman"/>
        </w:rPr>
        <w:t xml:space="preserve">: </w:t>
      </w:r>
      <w:hyperlink r:id="rId9" w:history="1">
        <w:r w:rsidR="00F26F68" w:rsidRPr="008C507C">
          <w:rPr>
            <w:rStyle w:val="Hyperlink"/>
            <w:rFonts w:ascii="Times New Roman" w:hAnsi="Times New Roman" w:cs="Times New Roman"/>
            <w:color w:val="0000FF"/>
          </w:rPr>
          <w:t>https://ctep.cancer.gov/investigatorResources/default.htm</w:t>
        </w:r>
      </w:hyperlink>
      <w:r w:rsidR="00F26F68">
        <w:rPr>
          <w:rFonts w:ascii="Times New Roman" w:hAnsi="Times New Roman" w:cs="Times New Roman"/>
        </w:rPr>
        <w:t xml:space="preserve"> </w:t>
      </w:r>
    </w:p>
    <w:p w14:paraId="39D83C9D" w14:textId="610B0F24" w:rsidR="00A45427" w:rsidRPr="00A5714D" w:rsidRDefault="00A45427" w:rsidP="005C4449">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CTEP Institution Code:</w:t>
      </w:r>
      <w:r w:rsidR="007E78CC">
        <w:rPr>
          <w:rFonts w:ascii="Times New Roman" w:hAnsi="Times New Roman" w:cs="Times New Roman"/>
        </w:rPr>
        <w:t xml:space="preserve"> </w:t>
      </w:r>
      <w:r w:rsidR="00D07D18" w:rsidRPr="002D3075">
        <w:rPr>
          <w:rFonts w:ascii="Times New Roman" w:hAnsi="Times New Roman" w:cs="Times New Roman"/>
          <w:u w:val="single"/>
        </w:rPr>
        <w:fldChar w:fldCharType="begin">
          <w:ffData>
            <w:name w:val="Text3"/>
            <w:enabled/>
            <w:calcOnExit w:val="0"/>
            <w:textInput/>
          </w:ffData>
        </w:fldChar>
      </w:r>
      <w:bookmarkStart w:id="0" w:name="Text3"/>
      <w:r w:rsidR="00D07D18" w:rsidRPr="002D3075">
        <w:rPr>
          <w:rFonts w:ascii="Times New Roman" w:hAnsi="Times New Roman" w:cs="Times New Roman"/>
          <w:u w:val="single"/>
        </w:rPr>
        <w:instrText xml:space="preserve"> FORMTEXT </w:instrText>
      </w:r>
      <w:r w:rsidR="00D07D18" w:rsidRPr="002D3075">
        <w:rPr>
          <w:rFonts w:ascii="Times New Roman" w:hAnsi="Times New Roman" w:cs="Times New Roman"/>
          <w:u w:val="single"/>
        </w:rPr>
      </w:r>
      <w:r w:rsidR="00D07D18" w:rsidRPr="002D3075">
        <w:rPr>
          <w:rFonts w:ascii="Times New Roman" w:hAnsi="Times New Roman" w:cs="Times New Roman"/>
          <w:u w:val="single"/>
        </w:rPr>
        <w:fldChar w:fldCharType="separate"/>
      </w:r>
      <w:r w:rsidR="00D07D18" w:rsidRPr="002D3075">
        <w:rPr>
          <w:rFonts w:ascii="Times New Roman" w:hAnsi="Times New Roman" w:cs="Times New Roman"/>
          <w:noProof/>
          <w:u w:val="single"/>
        </w:rPr>
        <w:t> </w:t>
      </w:r>
      <w:r w:rsidR="00D07D18" w:rsidRPr="002D3075">
        <w:rPr>
          <w:rFonts w:ascii="Times New Roman" w:hAnsi="Times New Roman" w:cs="Times New Roman"/>
          <w:noProof/>
          <w:u w:val="single"/>
        </w:rPr>
        <w:t> </w:t>
      </w:r>
      <w:r w:rsidR="00D07D18" w:rsidRPr="002D3075">
        <w:rPr>
          <w:rFonts w:ascii="Times New Roman" w:hAnsi="Times New Roman" w:cs="Times New Roman"/>
          <w:noProof/>
          <w:u w:val="single"/>
        </w:rPr>
        <w:t> </w:t>
      </w:r>
      <w:r w:rsidR="00D07D18" w:rsidRPr="002D3075">
        <w:rPr>
          <w:rFonts w:ascii="Times New Roman" w:hAnsi="Times New Roman" w:cs="Times New Roman"/>
          <w:noProof/>
          <w:u w:val="single"/>
        </w:rPr>
        <w:t> </w:t>
      </w:r>
      <w:r w:rsidR="00D07D18" w:rsidRPr="002D3075">
        <w:rPr>
          <w:rFonts w:ascii="Times New Roman" w:hAnsi="Times New Roman" w:cs="Times New Roman"/>
          <w:noProof/>
          <w:u w:val="single"/>
        </w:rPr>
        <w:t> </w:t>
      </w:r>
      <w:r w:rsidR="00D07D18" w:rsidRPr="002D3075">
        <w:rPr>
          <w:rFonts w:ascii="Times New Roman" w:hAnsi="Times New Roman" w:cs="Times New Roman"/>
          <w:u w:val="single"/>
        </w:rPr>
        <w:fldChar w:fldCharType="end"/>
      </w:r>
      <w:bookmarkEnd w:id="0"/>
    </w:p>
    <w:p w14:paraId="379A1A11" w14:textId="68951BB9" w:rsidR="00A45427" w:rsidRPr="00A5714D" w:rsidRDefault="00A45427" w:rsidP="005C4449">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Name of Lead</w:t>
      </w:r>
      <w:r w:rsidR="000A0B8C">
        <w:rPr>
          <w:rFonts w:ascii="Times New Roman" w:hAnsi="Times New Roman" w:cs="Times New Roman"/>
        </w:rPr>
        <w:t xml:space="preserve"> Clinical Research Coordinator or Research Manager</w:t>
      </w:r>
      <w:r w:rsidRPr="00A5714D">
        <w:rPr>
          <w:rFonts w:ascii="Times New Roman" w:hAnsi="Times New Roman" w:cs="Times New Roman"/>
        </w:rPr>
        <w:t>:</w:t>
      </w:r>
      <w:r w:rsidR="007E78CC">
        <w:rPr>
          <w:rFonts w:ascii="Times New Roman" w:hAnsi="Times New Roman" w:cs="Times New Roman"/>
        </w:rPr>
        <w:t xml:space="preserve"> </w:t>
      </w:r>
      <w:r w:rsidR="00B379FF" w:rsidRPr="002D3075">
        <w:rPr>
          <w:rFonts w:ascii="Times New Roman" w:hAnsi="Times New Roman" w:cs="Times New Roman"/>
          <w:u w:val="single"/>
        </w:rPr>
        <w:fldChar w:fldCharType="begin">
          <w:ffData>
            <w:name w:val=""/>
            <w:enabled/>
            <w:calcOnExit w:val="0"/>
            <w:textInput/>
          </w:ffData>
        </w:fldChar>
      </w:r>
      <w:r w:rsidR="00B379FF" w:rsidRPr="002D3075">
        <w:rPr>
          <w:rFonts w:ascii="Times New Roman" w:hAnsi="Times New Roman" w:cs="Times New Roman"/>
          <w:u w:val="single"/>
        </w:rPr>
        <w:instrText xml:space="preserve"> FORMTEXT </w:instrText>
      </w:r>
      <w:r w:rsidR="00B379FF" w:rsidRPr="002D3075">
        <w:rPr>
          <w:rFonts w:ascii="Times New Roman" w:hAnsi="Times New Roman" w:cs="Times New Roman"/>
          <w:u w:val="single"/>
        </w:rPr>
      </w:r>
      <w:r w:rsidR="00B379FF" w:rsidRPr="002D3075">
        <w:rPr>
          <w:rFonts w:ascii="Times New Roman" w:hAnsi="Times New Roman" w:cs="Times New Roman"/>
          <w:u w:val="single"/>
        </w:rPr>
        <w:fldChar w:fldCharType="separate"/>
      </w:r>
      <w:r w:rsidR="00B379FF" w:rsidRPr="002D3075">
        <w:rPr>
          <w:rFonts w:ascii="Times New Roman" w:hAnsi="Times New Roman" w:cs="Times New Roman"/>
          <w:noProof/>
          <w:u w:val="single"/>
        </w:rPr>
        <w:t> </w:t>
      </w:r>
      <w:r w:rsidR="00B379FF" w:rsidRPr="002D3075">
        <w:rPr>
          <w:rFonts w:ascii="Times New Roman" w:hAnsi="Times New Roman" w:cs="Times New Roman"/>
          <w:noProof/>
          <w:u w:val="single"/>
        </w:rPr>
        <w:t> </w:t>
      </w:r>
      <w:r w:rsidR="00B379FF" w:rsidRPr="002D3075">
        <w:rPr>
          <w:rFonts w:ascii="Times New Roman" w:hAnsi="Times New Roman" w:cs="Times New Roman"/>
          <w:noProof/>
          <w:u w:val="single"/>
        </w:rPr>
        <w:t> </w:t>
      </w:r>
      <w:r w:rsidR="00B379FF" w:rsidRPr="002D3075">
        <w:rPr>
          <w:rFonts w:ascii="Times New Roman" w:hAnsi="Times New Roman" w:cs="Times New Roman"/>
          <w:noProof/>
          <w:u w:val="single"/>
        </w:rPr>
        <w:t> </w:t>
      </w:r>
      <w:r w:rsidR="00B379FF" w:rsidRPr="002D3075">
        <w:rPr>
          <w:rFonts w:ascii="Times New Roman" w:hAnsi="Times New Roman" w:cs="Times New Roman"/>
          <w:noProof/>
          <w:u w:val="single"/>
        </w:rPr>
        <w:t> </w:t>
      </w:r>
      <w:r w:rsidR="00B379FF" w:rsidRPr="002D3075">
        <w:rPr>
          <w:rFonts w:ascii="Times New Roman" w:hAnsi="Times New Roman" w:cs="Times New Roman"/>
          <w:u w:val="single"/>
        </w:rPr>
        <w:fldChar w:fldCharType="end"/>
      </w:r>
    </w:p>
    <w:p w14:paraId="2DE6DF82" w14:textId="77777777" w:rsidR="00A45427" w:rsidRPr="00A5714D" w:rsidRDefault="00A45427" w:rsidP="005C4449">
      <w:pPr>
        <w:pStyle w:val="ListParagraph"/>
        <w:keepNext/>
        <w:keepLines/>
        <w:widowControl w:val="0"/>
        <w:numPr>
          <w:ilvl w:val="0"/>
          <w:numId w:val="6"/>
        </w:numPr>
        <w:ind w:left="360"/>
        <w:jc w:val="both"/>
        <w:rPr>
          <w:rFonts w:ascii="Times New Roman" w:hAnsi="Times New Roman" w:cs="Times New Roman"/>
        </w:rPr>
      </w:pPr>
      <w:r w:rsidRPr="00A5714D">
        <w:rPr>
          <w:rFonts w:ascii="Times New Roman" w:hAnsi="Times New Roman" w:cs="Times New Roman"/>
        </w:rPr>
        <w:lastRenderedPageBreak/>
        <w:t>Does your Institution currently partner with a local Community Advisory Board (CAB)?</w:t>
      </w:r>
    </w:p>
    <w:p w14:paraId="0D195632" w14:textId="77777777" w:rsidR="00A45427" w:rsidRPr="00A5714D" w:rsidRDefault="00A45427" w:rsidP="005C4449">
      <w:pPr>
        <w:pStyle w:val="ListParagraph"/>
        <w:keepNext/>
        <w:keepLines/>
        <w:widowControl w:val="0"/>
        <w:ind w:left="360"/>
        <w:contextualSpacing w:val="0"/>
        <w:jc w:val="both"/>
        <w:rPr>
          <w:rFonts w:ascii="Times New Roman" w:hAnsi="Times New Roman" w:cs="Times New Roman"/>
        </w:rPr>
      </w:pPr>
      <w:r w:rsidRPr="00A5714D">
        <w:rPr>
          <w:rFonts w:ascii="Times New Roman" w:hAnsi="Times New Roman" w:cs="Times New Roman"/>
          <w:i/>
        </w:rPr>
        <w:t>(Check one)</w:t>
      </w:r>
    </w:p>
    <w:p w14:paraId="200C7915" w14:textId="0F98660D" w:rsidR="00A45427" w:rsidRPr="00A5714D" w:rsidRDefault="00000000" w:rsidP="005C4449">
      <w:pPr>
        <w:pStyle w:val="ListParagraph"/>
        <w:ind w:left="1440" w:hanging="1080"/>
        <w:contextualSpacing w:val="0"/>
        <w:jc w:val="both"/>
        <w:rPr>
          <w:rFonts w:ascii="Times New Roman" w:hAnsi="Times New Roman" w:cs="Times New Roman"/>
        </w:rPr>
      </w:pPr>
      <w:sdt>
        <w:sdtPr>
          <w:rPr>
            <w:rFonts w:ascii="Times New Roman" w:hAnsi="Times New Roman" w:cs="Times New Roman"/>
            <w:sz w:val="32"/>
          </w:rPr>
          <w:id w:val="2146078158"/>
          <w14:checkbox>
            <w14:checked w14:val="0"/>
            <w14:checkedState w14:val="2612" w14:font="MS Gothic"/>
            <w14:uncheckedState w14:val="2610" w14:font="MS Gothic"/>
          </w14:checkbox>
        </w:sdtPr>
        <w:sdtContent>
          <w:r w:rsidR="00803214">
            <w:rPr>
              <w:rFonts w:ascii="MS Gothic" w:eastAsia="MS Gothic" w:hAnsi="MS Gothic" w:cs="Times New Roman" w:hint="eastAsia"/>
              <w:sz w:val="32"/>
            </w:rPr>
            <w:t>☐</w:t>
          </w:r>
        </w:sdtContent>
      </w:sdt>
      <w:r w:rsidR="00803214"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Yes</w:t>
      </w:r>
      <w:r w:rsidR="00174F5F" w:rsidRPr="004367C9">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If “Yes”, please provide the name of your site’s CAB representative and complete a site staff information form for the purpose of collecting contact information:</w:t>
      </w:r>
      <w:r w:rsidR="007E78CC">
        <w:rPr>
          <w:rFonts w:ascii="Times New Roman" w:hAnsi="Times New Roman" w:cs="Times New Roman"/>
        </w:rPr>
        <w:t xml:space="preserve"> </w:t>
      </w:r>
      <w:r w:rsidR="00234357" w:rsidRPr="002D3075">
        <w:rPr>
          <w:rFonts w:ascii="Times New Roman" w:hAnsi="Times New Roman" w:cs="Times New Roman"/>
          <w:u w:val="single"/>
        </w:rPr>
        <w:fldChar w:fldCharType="begin">
          <w:ffData>
            <w:name w:val="Text3"/>
            <w:enabled/>
            <w:calcOnExit w:val="0"/>
            <w:textInput/>
          </w:ffData>
        </w:fldChar>
      </w:r>
      <w:r w:rsidR="00234357" w:rsidRPr="002D3075">
        <w:rPr>
          <w:rFonts w:ascii="Times New Roman" w:hAnsi="Times New Roman" w:cs="Times New Roman"/>
          <w:u w:val="single"/>
        </w:rPr>
        <w:instrText xml:space="preserve"> FORMTEXT </w:instrText>
      </w:r>
      <w:r w:rsidR="00234357" w:rsidRPr="002D3075">
        <w:rPr>
          <w:rFonts w:ascii="Times New Roman" w:hAnsi="Times New Roman" w:cs="Times New Roman"/>
          <w:u w:val="single"/>
        </w:rPr>
      </w:r>
      <w:r w:rsidR="00234357" w:rsidRPr="002D3075">
        <w:rPr>
          <w:rFonts w:ascii="Times New Roman" w:hAnsi="Times New Roman" w:cs="Times New Roman"/>
          <w:u w:val="single"/>
        </w:rPr>
        <w:fldChar w:fldCharType="separate"/>
      </w:r>
      <w:r w:rsidR="00234357" w:rsidRPr="002D3075">
        <w:rPr>
          <w:rFonts w:ascii="Times New Roman" w:hAnsi="Times New Roman" w:cs="Times New Roman"/>
          <w:noProof/>
          <w:u w:val="single"/>
        </w:rPr>
        <w:t> </w:t>
      </w:r>
      <w:r w:rsidR="00234357" w:rsidRPr="002D3075">
        <w:rPr>
          <w:rFonts w:ascii="Times New Roman" w:hAnsi="Times New Roman" w:cs="Times New Roman"/>
          <w:noProof/>
          <w:u w:val="single"/>
        </w:rPr>
        <w:t> </w:t>
      </w:r>
      <w:r w:rsidR="00234357" w:rsidRPr="002D3075">
        <w:rPr>
          <w:rFonts w:ascii="Times New Roman" w:hAnsi="Times New Roman" w:cs="Times New Roman"/>
          <w:noProof/>
          <w:u w:val="single"/>
        </w:rPr>
        <w:t> </w:t>
      </w:r>
      <w:r w:rsidR="00234357" w:rsidRPr="002D3075">
        <w:rPr>
          <w:rFonts w:ascii="Times New Roman" w:hAnsi="Times New Roman" w:cs="Times New Roman"/>
          <w:noProof/>
          <w:u w:val="single"/>
        </w:rPr>
        <w:t> </w:t>
      </w:r>
      <w:r w:rsidR="00234357" w:rsidRPr="002D3075">
        <w:rPr>
          <w:rFonts w:ascii="Times New Roman" w:hAnsi="Times New Roman" w:cs="Times New Roman"/>
          <w:noProof/>
          <w:u w:val="single"/>
        </w:rPr>
        <w:t> </w:t>
      </w:r>
      <w:r w:rsidR="00234357" w:rsidRPr="002D3075">
        <w:rPr>
          <w:rFonts w:ascii="Times New Roman" w:hAnsi="Times New Roman" w:cs="Times New Roman"/>
          <w:u w:val="single"/>
        </w:rPr>
        <w:fldChar w:fldCharType="end"/>
      </w:r>
    </w:p>
    <w:p w14:paraId="198DE7F5" w14:textId="44FD48BE" w:rsidR="00A45427" w:rsidRPr="00A5714D" w:rsidRDefault="00A45427" w:rsidP="005C4449">
      <w:pPr>
        <w:pStyle w:val="ListParagraph"/>
        <w:ind w:left="1440"/>
        <w:contextualSpacing w:val="0"/>
        <w:jc w:val="both"/>
        <w:rPr>
          <w:rFonts w:ascii="Times New Roman" w:hAnsi="Times New Roman" w:cs="Times New Roman"/>
        </w:rPr>
      </w:pPr>
      <w:r w:rsidRPr="00A5714D">
        <w:rPr>
          <w:rFonts w:ascii="Times New Roman" w:hAnsi="Times New Roman" w:cs="Times New Roman"/>
        </w:rPr>
        <w:t>Briefly describe your site’s interactions and relationship with the CAB:</w:t>
      </w:r>
      <w:r w:rsidR="007E78CC">
        <w:rPr>
          <w:rFonts w:ascii="Times New Roman" w:hAnsi="Times New Roman" w:cs="Times New Roman"/>
        </w:rPr>
        <w:t xml:space="preserve"> </w:t>
      </w:r>
      <w:r w:rsidR="00A66660" w:rsidRPr="002D3075">
        <w:rPr>
          <w:rFonts w:ascii="Times New Roman" w:hAnsi="Times New Roman" w:cs="Times New Roman"/>
          <w:u w:val="single"/>
        </w:rPr>
        <w:fldChar w:fldCharType="begin">
          <w:ffData>
            <w:name w:val="Text3"/>
            <w:enabled/>
            <w:calcOnExit w:val="0"/>
            <w:textInput/>
          </w:ffData>
        </w:fldChar>
      </w:r>
      <w:r w:rsidR="00A66660" w:rsidRPr="002D3075">
        <w:rPr>
          <w:rFonts w:ascii="Times New Roman" w:hAnsi="Times New Roman" w:cs="Times New Roman"/>
          <w:u w:val="single"/>
        </w:rPr>
        <w:instrText xml:space="preserve"> FORMTEXT </w:instrText>
      </w:r>
      <w:r w:rsidR="00A66660" w:rsidRPr="002D3075">
        <w:rPr>
          <w:rFonts w:ascii="Times New Roman" w:hAnsi="Times New Roman" w:cs="Times New Roman"/>
          <w:u w:val="single"/>
        </w:rPr>
      </w:r>
      <w:r w:rsidR="00A66660" w:rsidRPr="002D3075">
        <w:rPr>
          <w:rFonts w:ascii="Times New Roman" w:hAnsi="Times New Roman" w:cs="Times New Roman"/>
          <w:u w:val="single"/>
        </w:rPr>
        <w:fldChar w:fldCharType="separate"/>
      </w:r>
      <w:r w:rsidR="00A66660" w:rsidRPr="002D3075">
        <w:rPr>
          <w:rFonts w:ascii="Times New Roman" w:hAnsi="Times New Roman" w:cs="Times New Roman"/>
          <w:noProof/>
          <w:u w:val="single"/>
        </w:rPr>
        <w:t> </w:t>
      </w:r>
      <w:r w:rsidR="00A66660" w:rsidRPr="002D3075">
        <w:rPr>
          <w:rFonts w:ascii="Times New Roman" w:hAnsi="Times New Roman" w:cs="Times New Roman"/>
          <w:noProof/>
          <w:u w:val="single"/>
        </w:rPr>
        <w:t> </w:t>
      </w:r>
      <w:r w:rsidR="00A66660" w:rsidRPr="002D3075">
        <w:rPr>
          <w:rFonts w:ascii="Times New Roman" w:hAnsi="Times New Roman" w:cs="Times New Roman"/>
          <w:noProof/>
          <w:u w:val="single"/>
        </w:rPr>
        <w:t> </w:t>
      </w:r>
      <w:r w:rsidR="00A66660" w:rsidRPr="002D3075">
        <w:rPr>
          <w:rFonts w:ascii="Times New Roman" w:hAnsi="Times New Roman" w:cs="Times New Roman"/>
          <w:noProof/>
          <w:u w:val="single"/>
        </w:rPr>
        <w:t> </w:t>
      </w:r>
      <w:r w:rsidR="00A66660" w:rsidRPr="002D3075">
        <w:rPr>
          <w:rFonts w:ascii="Times New Roman" w:hAnsi="Times New Roman" w:cs="Times New Roman"/>
          <w:noProof/>
          <w:u w:val="single"/>
        </w:rPr>
        <w:t> </w:t>
      </w:r>
      <w:r w:rsidR="00A66660" w:rsidRPr="002D3075">
        <w:rPr>
          <w:rFonts w:ascii="Times New Roman" w:hAnsi="Times New Roman" w:cs="Times New Roman"/>
          <w:u w:val="single"/>
        </w:rPr>
        <w:fldChar w:fldCharType="end"/>
      </w:r>
    </w:p>
    <w:p w14:paraId="740866DC" w14:textId="70E4BB35" w:rsidR="00A45427" w:rsidRDefault="00000000" w:rsidP="005C4449">
      <w:pPr>
        <w:pStyle w:val="ListParagraph"/>
        <w:ind w:left="1440" w:hanging="1080"/>
        <w:contextualSpacing w:val="0"/>
        <w:jc w:val="both"/>
        <w:rPr>
          <w:rFonts w:ascii="Times New Roman" w:hAnsi="Times New Roman" w:cs="Times New Roman"/>
        </w:rPr>
      </w:pPr>
      <w:sdt>
        <w:sdtPr>
          <w:rPr>
            <w:rFonts w:ascii="Times New Roman" w:hAnsi="Times New Roman" w:cs="Times New Roman"/>
            <w:sz w:val="32"/>
          </w:rPr>
          <w:id w:val="1037930411"/>
          <w14:checkbox>
            <w14:checked w14:val="0"/>
            <w14:checkedState w14:val="2612" w14:font="MS Gothic"/>
            <w14:uncheckedState w14:val="2610" w14:font="MS Gothic"/>
          </w14:checkbox>
        </w:sdtPr>
        <w:sdtContent>
          <w:r w:rsidR="00803214">
            <w:rPr>
              <w:rFonts w:ascii="MS Gothic" w:eastAsia="MS Gothic" w:hAnsi="MS Gothic" w:cs="Times New Roman" w:hint="eastAsia"/>
              <w:sz w:val="32"/>
            </w:rPr>
            <w:t>☐</w:t>
          </w:r>
        </w:sdtContent>
      </w:sdt>
      <w:r w:rsidR="007E78CC"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No</w:t>
      </w:r>
      <w:r w:rsidR="00174F5F" w:rsidRPr="004367C9">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If “No”, please be advised that a component of AMC member site evaluation includes affiliation and communication with a CAB and that your site will need to establish a relationship with a local CAB if approved as an AMC member institution.</w:t>
      </w:r>
    </w:p>
    <w:p w14:paraId="6A4811FB" w14:textId="03CA534D" w:rsidR="00A45427" w:rsidRPr="00A5714D" w:rsidRDefault="00A45427" w:rsidP="005C4449">
      <w:pPr>
        <w:rPr>
          <w:rFonts w:ascii="Times New Roman" w:hAnsi="Times New Roman" w:cs="Times New Roman"/>
        </w:rPr>
      </w:pPr>
      <w:r w:rsidRPr="00A5714D">
        <w:rPr>
          <w:rFonts w:ascii="Times New Roman" w:hAnsi="Times New Roman" w:cs="Times New Roman"/>
          <w:b/>
          <w:u w:val="single"/>
        </w:rPr>
        <w:t>IRB Information</w:t>
      </w:r>
    </w:p>
    <w:p w14:paraId="69E6AD89" w14:textId="1ACAD3DA" w:rsidR="00174F5F" w:rsidRDefault="00A45427" w:rsidP="00CF3CF3">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Specify IRB Name and Location:</w:t>
      </w:r>
      <w:r w:rsidR="007E78CC">
        <w:rPr>
          <w:rFonts w:ascii="Times New Roman" w:hAnsi="Times New Roman" w:cs="Times New Roman"/>
        </w:rPr>
        <w:t xml:space="preserve"> </w:t>
      </w:r>
      <w:r w:rsidR="00181006" w:rsidRPr="002D3075">
        <w:rPr>
          <w:rFonts w:ascii="Times New Roman" w:hAnsi="Times New Roman" w:cs="Times New Roman"/>
          <w:u w:val="single"/>
        </w:rPr>
        <w:fldChar w:fldCharType="begin">
          <w:ffData>
            <w:name w:val="Text4"/>
            <w:enabled/>
            <w:calcOnExit w:val="0"/>
            <w:textInput/>
          </w:ffData>
        </w:fldChar>
      </w:r>
      <w:bookmarkStart w:id="1" w:name="Text4"/>
      <w:r w:rsidR="00181006" w:rsidRPr="002D3075">
        <w:rPr>
          <w:rFonts w:ascii="Times New Roman" w:hAnsi="Times New Roman" w:cs="Times New Roman"/>
          <w:u w:val="single"/>
        </w:rPr>
        <w:instrText xml:space="preserve"> FORMTEXT </w:instrText>
      </w:r>
      <w:r w:rsidR="00181006" w:rsidRPr="002D3075">
        <w:rPr>
          <w:rFonts w:ascii="Times New Roman" w:hAnsi="Times New Roman" w:cs="Times New Roman"/>
          <w:u w:val="single"/>
        </w:rPr>
      </w:r>
      <w:r w:rsidR="00181006" w:rsidRPr="002D3075">
        <w:rPr>
          <w:rFonts w:ascii="Times New Roman" w:hAnsi="Times New Roman" w:cs="Times New Roman"/>
          <w:u w:val="single"/>
        </w:rPr>
        <w:fldChar w:fldCharType="separate"/>
      </w:r>
      <w:r w:rsidR="00181006" w:rsidRPr="002D3075">
        <w:rPr>
          <w:rFonts w:ascii="Times New Roman" w:hAnsi="Times New Roman" w:cs="Times New Roman"/>
          <w:noProof/>
          <w:u w:val="single"/>
        </w:rPr>
        <w:t> </w:t>
      </w:r>
      <w:r w:rsidR="00181006" w:rsidRPr="002D3075">
        <w:rPr>
          <w:rFonts w:ascii="Times New Roman" w:hAnsi="Times New Roman" w:cs="Times New Roman"/>
          <w:noProof/>
          <w:u w:val="single"/>
        </w:rPr>
        <w:t> </w:t>
      </w:r>
      <w:r w:rsidR="00181006" w:rsidRPr="002D3075">
        <w:rPr>
          <w:rFonts w:ascii="Times New Roman" w:hAnsi="Times New Roman" w:cs="Times New Roman"/>
          <w:noProof/>
          <w:u w:val="single"/>
        </w:rPr>
        <w:t> </w:t>
      </w:r>
      <w:r w:rsidR="00181006" w:rsidRPr="002D3075">
        <w:rPr>
          <w:rFonts w:ascii="Times New Roman" w:hAnsi="Times New Roman" w:cs="Times New Roman"/>
          <w:noProof/>
          <w:u w:val="single"/>
        </w:rPr>
        <w:t> </w:t>
      </w:r>
      <w:r w:rsidR="00181006" w:rsidRPr="002D3075">
        <w:rPr>
          <w:rFonts w:ascii="Times New Roman" w:hAnsi="Times New Roman" w:cs="Times New Roman"/>
          <w:noProof/>
          <w:u w:val="single"/>
        </w:rPr>
        <w:t> </w:t>
      </w:r>
      <w:r w:rsidR="00181006" w:rsidRPr="002D3075">
        <w:rPr>
          <w:rFonts w:ascii="Times New Roman" w:hAnsi="Times New Roman" w:cs="Times New Roman"/>
          <w:u w:val="single"/>
        </w:rPr>
        <w:fldChar w:fldCharType="end"/>
      </w:r>
      <w:bookmarkEnd w:id="1"/>
    </w:p>
    <w:p w14:paraId="519C5B6D" w14:textId="3A0A305F" w:rsidR="00174F5F" w:rsidRDefault="00A45427" w:rsidP="00CF3CF3">
      <w:pPr>
        <w:pStyle w:val="ListParagraph"/>
        <w:ind w:left="360"/>
        <w:contextualSpacing w:val="0"/>
        <w:jc w:val="both"/>
        <w:rPr>
          <w:rFonts w:ascii="Times New Roman" w:hAnsi="Times New Roman" w:cs="Times New Roman"/>
        </w:rPr>
      </w:pPr>
      <w:r w:rsidRPr="00A5714D">
        <w:rPr>
          <w:rFonts w:ascii="Times New Roman" w:hAnsi="Times New Roman" w:cs="Times New Roman"/>
        </w:rPr>
        <w:t>IRB registration number:</w:t>
      </w:r>
      <w:r w:rsidR="007E78CC">
        <w:rPr>
          <w:rFonts w:ascii="Times New Roman" w:hAnsi="Times New Roman" w:cs="Times New Roman"/>
        </w:rPr>
        <w:t xml:space="preserve"> </w:t>
      </w:r>
      <w:r w:rsidR="00613875" w:rsidRPr="002D3075">
        <w:rPr>
          <w:rFonts w:ascii="Times New Roman" w:hAnsi="Times New Roman" w:cs="Times New Roman"/>
          <w:u w:val="single"/>
        </w:rPr>
        <w:fldChar w:fldCharType="begin">
          <w:ffData>
            <w:name w:val="Text4"/>
            <w:enabled/>
            <w:calcOnExit w:val="0"/>
            <w:textInput/>
          </w:ffData>
        </w:fldChar>
      </w:r>
      <w:r w:rsidR="00613875" w:rsidRPr="002D3075">
        <w:rPr>
          <w:rFonts w:ascii="Times New Roman" w:hAnsi="Times New Roman" w:cs="Times New Roman"/>
          <w:u w:val="single"/>
        </w:rPr>
        <w:instrText xml:space="preserve"> FORMTEXT </w:instrText>
      </w:r>
      <w:r w:rsidR="00613875" w:rsidRPr="002D3075">
        <w:rPr>
          <w:rFonts w:ascii="Times New Roman" w:hAnsi="Times New Roman" w:cs="Times New Roman"/>
          <w:u w:val="single"/>
        </w:rPr>
      </w:r>
      <w:r w:rsidR="00613875" w:rsidRPr="002D3075">
        <w:rPr>
          <w:rFonts w:ascii="Times New Roman" w:hAnsi="Times New Roman" w:cs="Times New Roman"/>
          <w:u w:val="single"/>
        </w:rPr>
        <w:fldChar w:fldCharType="separate"/>
      </w:r>
      <w:r w:rsidR="00613875" w:rsidRPr="002D3075">
        <w:rPr>
          <w:rFonts w:ascii="Times New Roman" w:hAnsi="Times New Roman" w:cs="Times New Roman"/>
          <w:noProof/>
          <w:u w:val="single"/>
        </w:rPr>
        <w:t> </w:t>
      </w:r>
      <w:r w:rsidR="00613875" w:rsidRPr="002D3075">
        <w:rPr>
          <w:rFonts w:ascii="Times New Roman" w:hAnsi="Times New Roman" w:cs="Times New Roman"/>
          <w:noProof/>
          <w:u w:val="single"/>
        </w:rPr>
        <w:t> </w:t>
      </w:r>
      <w:r w:rsidR="00613875" w:rsidRPr="002D3075">
        <w:rPr>
          <w:rFonts w:ascii="Times New Roman" w:hAnsi="Times New Roman" w:cs="Times New Roman"/>
          <w:noProof/>
          <w:u w:val="single"/>
        </w:rPr>
        <w:t> </w:t>
      </w:r>
      <w:r w:rsidR="00613875" w:rsidRPr="002D3075">
        <w:rPr>
          <w:rFonts w:ascii="Times New Roman" w:hAnsi="Times New Roman" w:cs="Times New Roman"/>
          <w:noProof/>
          <w:u w:val="single"/>
        </w:rPr>
        <w:t> </w:t>
      </w:r>
      <w:r w:rsidR="00613875" w:rsidRPr="002D3075">
        <w:rPr>
          <w:rFonts w:ascii="Times New Roman" w:hAnsi="Times New Roman" w:cs="Times New Roman"/>
          <w:noProof/>
          <w:u w:val="single"/>
        </w:rPr>
        <w:t> </w:t>
      </w:r>
      <w:r w:rsidR="00613875" w:rsidRPr="002D3075">
        <w:rPr>
          <w:rFonts w:ascii="Times New Roman" w:hAnsi="Times New Roman" w:cs="Times New Roman"/>
          <w:u w:val="single"/>
        </w:rPr>
        <w:fldChar w:fldCharType="end"/>
      </w:r>
    </w:p>
    <w:p w14:paraId="766C4BB2" w14:textId="5D076602" w:rsidR="00A45427" w:rsidRPr="00A5714D" w:rsidRDefault="00A45427" w:rsidP="00CF3CF3">
      <w:pPr>
        <w:pStyle w:val="ListParagraph"/>
        <w:ind w:left="360"/>
        <w:contextualSpacing w:val="0"/>
        <w:jc w:val="both"/>
        <w:rPr>
          <w:rFonts w:ascii="Times New Roman" w:hAnsi="Times New Roman" w:cs="Times New Roman"/>
        </w:rPr>
      </w:pPr>
      <w:r w:rsidRPr="00A5714D">
        <w:rPr>
          <w:rFonts w:ascii="Times New Roman" w:hAnsi="Times New Roman" w:cs="Times New Roman"/>
        </w:rPr>
        <w:t>Expiration date:</w:t>
      </w:r>
      <w:r w:rsidR="007E78CC">
        <w:rPr>
          <w:rFonts w:ascii="Times New Roman" w:hAnsi="Times New Roman" w:cs="Times New Roman"/>
        </w:rPr>
        <w:t xml:space="preserve"> </w:t>
      </w:r>
      <w:r w:rsidR="00613875" w:rsidRPr="002D3075">
        <w:rPr>
          <w:rFonts w:ascii="Times New Roman" w:hAnsi="Times New Roman" w:cs="Times New Roman"/>
          <w:u w:val="single"/>
        </w:rPr>
        <w:fldChar w:fldCharType="begin">
          <w:ffData>
            <w:name w:val="Text4"/>
            <w:enabled/>
            <w:calcOnExit w:val="0"/>
            <w:textInput/>
          </w:ffData>
        </w:fldChar>
      </w:r>
      <w:r w:rsidR="00613875" w:rsidRPr="002D3075">
        <w:rPr>
          <w:rFonts w:ascii="Times New Roman" w:hAnsi="Times New Roman" w:cs="Times New Roman"/>
          <w:u w:val="single"/>
        </w:rPr>
        <w:instrText xml:space="preserve"> FORMTEXT </w:instrText>
      </w:r>
      <w:r w:rsidR="00613875" w:rsidRPr="002D3075">
        <w:rPr>
          <w:rFonts w:ascii="Times New Roman" w:hAnsi="Times New Roman" w:cs="Times New Roman"/>
          <w:u w:val="single"/>
        </w:rPr>
      </w:r>
      <w:r w:rsidR="00613875" w:rsidRPr="002D3075">
        <w:rPr>
          <w:rFonts w:ascii="Times New Roman" w:hAnsi="Times New Roman" w:cs="Times New Roman"/>
          <w:u w:val="single"/>
        </w:rPr>
        <w:fldChar w:fldCharType="separate"/>
      </w:r>
      <w:r w:rsidR="00613875" w:rsidRPr="002D3075">
        <w:rPr>
          <w:rFonts w:ascii="Times New Roman" w:hAnsi="Times New Roman" w:cs="Times New Roman"/>
          <w:noProof/>
          <w:u w:val="single"/>
        </w:rPr>
        <w:t> </w:t>
      </w:r>
      <w:r w:rsidR="00613875" w:rsidRPr="002D3075">
        <w:rPr>
          <w:rFonts w:ascii="Times New Roman" w:hAnsi="Times New Roman" w:cs="Times New Roman"/>
          <w:noProof/>
          <w:u w:val="single"/>
        </w:rPr>
        <w:t> </w:t>
      </w:r>
      <w:r w:rsidR="00613875" w:rsidRPr="002D3075">
        <w:rPr>
          <w:rFonts w:ascii="Times New Roman" w:hAnsi="Times New Roman" w:cs="Times New Roman"/>
          <w:noProof/>
          <w:u w:val="single"/>
        </w:rPr>
        <w:t> </w:t>
      </w:r>
      <w:r w:rsidR="00613875" w:rsidRPr="002D3075">
        <w:rPr>
          <w:rFonts w:ascii="Times New Roman" w:hAnsi="Times New Roman" w:cs="Times New Roman"/>
          <w:noProof/>
          <w:u w:val="single"/>
        </w:rPr>
        <w:t> </w:t>
      </w:r>
      <w:r w:rsidR="00613875" w:rsidRPr="002D3075">
        <w:rPr>
          <w:rFonts w:ascii="Times New Roman" w:hAnsi="Times New Roman" w:cs="Times New Roman"/>
          <w:noProof/>
          <w:u w:val="single"/>
        </w:rPr>
        <w:t> </w:t>
      </w:r>
      <w:r w:rsidR="00613875" w:rsidRPr="002D3075">
        <w:rPr>
          <w:rFonts w:ascii="Times New Roman" w:hAnsi="Times New Roman" w:cs="Times New Roman"/>
          <w:u w:val="single"/>
        </w:rPr>
        <w:fldChar w:fldCharType="end"/>
      </w:r>
    </w:p>
    <w:p w14:paraId="33A0E978" w14:textId="77777777" w:rsidR="00174F5F" w:rsidRDefault="00A45427" w:rsidP="000F3669">
      <w:pPr>
        <w:pStyle w:val="ListParagraph"/>
        <w:numPr>
          <w:ilvl w:val="0"/>
          <w:numId w:val="6"/>
        </w:numPr>
        <w:ind w:left="360"/>
        <w:jc w:val="both"/>
        <w:rPr>
          <w:rFonts w:ascii="Times New Roman" w:hAnsi="Times New Roman" w:cs="Times New Roman"/>
        </w:rPr>
      </w:pPr>
      <w:r w:rsidRPr="00A5714D">
        <w:rPr>
          <w:rFonts w:ascii="Times New Roman" w:hAnsi="Times New Roman" w:cs="Times New Roman"/>
        </w:rPr>
        <w:t xml:space="preserve">Does your institution have a current </w:t>
      </w:r>
      <w:proofErr w:type="spellStart"/>
      <w:r w:rsidRPr="00A5714D">
        <w:rPr>
          <w:rFonts w:ascii="Times New Roman" w:hAnsi="Times New Roman" w:cs="Times New Roman"/>
        </w:rPr>
        <w:t>Federalwide</w:t>
      </w:r>
      <w:proofErr w:type="spellEnd"/>
      <w:r w:rsidRPr="00A5714D">
        <w:rPr>
          <w:rFonts w:ascii="Times New Roman" w:hAnsi="Times New Roman" w:cs="Times New Roman"/>
        </w:rPr>
        <w:t xml:space="preserve"> Assurance (FWA)?</w:t>
      </w:r>
    </w:p>
    <w:p w14:paraId="3F297989" w14:textId="77777777" w:rsidR="00A45427" w:rsidRPr="00A5714D" w:rsidRDefault="00A45427" w:rsidP="00CF3CF3">
      <w:pPr>
        <w:pStyle w:val="ListParagraph"/>
        <w:ind w:left="360"/>
        <w:contextualSpacing w:val="0"/>
        <w:jc w:val="both"/>
        <w:rPr>
          <w:rFonts w:ascii="Times New Roman" w:hAnsi="Times New Roman" w:cs="Times New Roman"/>
        </w:rPr>
      </w:pPr>
      <w:r w:rsidRPr="00A5714D">
        <w:rPr>
          <w:rFonts w:ascii="Times New Roman" w:hAnsi="Times New Roman" w:cs="Times New Roman"/>
          <w:i/>
        </w:rPr>
        <w:t>(Check one)</w:t>
      </w:r>
    </w:p>
    <w:p w14:paraId="3528478D" w14:textId="55DBC0F2" w:rsidR="00A45427" w:rsidRPr="00A5714D" w:rsidRDefault="00000000" w:rsidP="000F3669">
      <w:pPr>
        <w:pStyle w:val="ListParagraph"/>
        <w:ind w:left="1440" w:hanging="1080"/>
        <w:contextualSpacing w:val="0"/>
        <w:jc w:val="both"/>
        <w:rPr>
          <w:rFonts w:ascii="Times New Roman" w:hAnsi="Times New Roman" w:cs="Times New Roman"/>
        </w:rPr>
      </w:pPr>
      <w:sdt>
        <w:sdtPr>
          <w:rPr>
            <w:rFonts w:ascii="Times New Roman" w:hAnsi="Times New Roman" w:cs="Times New Roman"/>
            <w:sz w:val="32"/>
          </w:rPr>
          <w:id w:val="-1692833285"/>
          <w14:checkbox>
            <w14:checked w14:val="0"/>
            <w14:checkedState w14:val="2612" w14:font="MS Gothic"/>
            <w14:uncheckedState w14:val="2610" w14:font="MS Gothic"/>
          </w14:checkbox>
        </w:sdtPr>
        <w:sdtContent>
          <w:r w:rsidR="000F3669">
            <w:rPr>
              <w:rFonts w:ascii="MS Gothic" w:eastAsia="MS Gothic" w:hAnsi="MS Gothic" w:cs="Times New Roman" w:hint="eastAsia"/>
              <w:sz w:val="32"/>
            </w:rPr>
            <w:t>☐</w:t>
          </w:r>
        </w:sdtContent>
      </w:sdt>
      <w:r w:rsidR="007E78CC"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Yes</w:t>
      </w:r>
      <w:r w:rsidR="00174F5F" w:rsidRPr="000F3669">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If “Yes”, provide your current Assurance number</w:t>
      </w:r>
      <w:r w:rsidR="00A910ED">
        <w:rPr>
          <w:rFonts w:ascii="Times New Roman" w:hAnsi="Times New Roman" w:cs="Times New Roman"/>
        </w:rPr>
        <w:t xml:space="preserve"> and </w:t>
      </w:r>
      <w:r w:rsidR="00A45427" w:rsidRPr="00A5714D">
        <w:rPr>
          <w:rFonts w:ascii="Times New Roman" w:hAnsi="Times New Roman" w:cs="Times New Roman"/>
        </w:rPr>
        <w:t>its expiration date</w:t>
      </w:r>
      <w:r w:rsidR="00A910ED">
        <w:rPr>
          <w:rFonts w:ascii="Times New Roman" w:hAnsi="Times New Roman" w:cs="Times New Roman"/>
        </w:rPr>
        <w:t>.</w:t>
      </w:r>
    </w:p>
    <w:p w14:paraId="654DAA56" w14:textId="319582C6" w:rsidR="00A45427" w:rsidRPr="00A5714D" w:rsidRDefault="00A45427" w:rsidP="005C4449">
      <w:pPr>
        <w:pStyle w:val="ListParagraph"/>
        <w:contextualSpacing w:val="0"/>
        <w:jc w:val="both"/>
        <w:rPr>
          <w:rFonts w:ascii="Times New Roman" w:hAnsi="Times New Roman" w:cs="Times New Roman"/>
        </w:rPr>
      </w:pPr>
      <w:r w:rsidRPr="00A5714D">
        <w:rPr>
          <w:rFonts w:ascii="Times New Roman" w:hAnsi="Times New Roman" w:cs="Times New Roman"/>
        </w:rPr>
        <w:t>Assurance number:</w:t>
      </w:r>
      <w:r w:rsidR="007E78CC">
        <w:rPr>
          <w:rFonts w:ascii="Times New Roman" w:hAnsi="Times New Roman" w:cs="Times New Roman"/>
        </w:rPr>
        <w:t xml:space="preserve"> </w:t>
      </w:r>
      <w:r w:rsidR="00E53BBC" w:rsidRPr="002D3075">
        <w:rPr>
          <w:rFonts w:ascii="Times New Roman" w:hAnsi="Times New Roman" w:cs="Times New Roman"/>
          <w:u w:val="single"/>
        </w:rPr>
        <w:fldChar w:fldCharType="begin">
          <w:ffData>
            <w:name w:val="Text4"/>
            <w:enabled/>
            <w:calcOnExit w:val="0"/>
            <w:textInput/>
          </w:ffData>
        </w:fldChar>
      </w:r>
      <w:r w:rsidR="00E53BBC" w:rsidRPr="002D3075">
        <w:rPr>
          <w:rFonts w:ascii="Times New Roman" w:hAnsi="Times New Roman" w:cs="Times New Roman"/>
          <w:u w:val="single"/>
        </w:rPr>
        <w:instrText xml:space="preserve"> FORMTEXT </w:instrText>
      </w:r>
      <w:r w:rsidR="00E53BBC" w:rsidRPr="002D3075">
        <w:rPr>
          <w:rFonts w:ascii="Times New Roman" w:hAnsi="Times New Roman" w:cs="Times New Roman"/>
          <w:u w:val="single"/>
        </w:rPr>
      </w:r>
      <w:r w:rsidR="00E53BBC" w:rsidRPr="002D3075">
        <w:rPr>
          <w:rFonts w:ascii="Times New Roman" w:hAnsi="Times New Roman" w:cs="Times New Roman"/>
          <w:u w:val="single"/>
        </w:rPr>
        <w:fldChar w:fldCharType="separate"/>
      </w:r>
      <w:r w:rsidR="00E53BBC" w:rsidRPr="002D3075">
        <w:rPr>
          <w:rFonts w:ascii="Times New Roman" w:hAnsi="Times New Roman" w:cs="Times New Roman"/>
          <w:noProof/>
          <w:u w:val="single"/>
        </w:rPr>
        <w:t> </w:t>
      </w:r>
      <w:r w:rsidR="00E53BBC" w:rsidRPr="002D3075">
        <w:rPr>
          <w:rFonts w:ascii="Times New Roman" w:hAnsi="Times New Roman" w:cs="Times New Roman"/>
          <w:noProof/>
          <w:u w:val="single"/>
        </w:rPr>
        <w:t> </w:t>
      </w:r>
      <w:r w:rsidR="00E53BBC" w:rsidRPr="002D3075">
        <w:rPr>
          <w:rFonts w:ascii="Times New Roman" w:hAnsi="Times New Roman" w:cs="Times New Roman"/>
          <w:noProof/>
          <w:u w:val="single"/>
        </w:rPr>
        <w:t> </w:t>
      </w:r>
      <w:r w:rsidR="00E53BBC" w:rsidRPr="002D3075">
        <w:rPr>
          <w:rFonts w:ascii="Times New Roman" w:hAnsi="Times New Roman" w:cs="Times New Roman"/>
          <w:noProof/>
          <w:u w:val="single"/>
        </w:rPr>
        <w:t> </w:t>
      </w:r>
      <w:r w:rsidR="00E53BBC" w:rsidRPr="002D3075">
        <w:rPr>
          <w:rFonts w:ascii="Times New Roman" w:hAnsi="Times New Roman" w:cs="Times New Roman"/>
          <w:noProof/>
          <w:u w:val="single"/>
        </w:rPr>
        <w:t> </w:t>
      </w:r>
      <w:r w:rsidR="00E53BBC" w:rsidRPr="002D3075">
        <w:rPr>
          <w:rFonts w:ascii="Times New Roman" w:hAnsi="Times New Roman" w:cs="Times New Roman"/>
          <w:u w:val="single"/>
        </w:rPr>
        <w:fldChar w:fldCharType="end"/>
      </w:r>
    </w:p>
    <w:p w14:paraId="6F8C9555" w14:textId="173074CF" w:rsidR="00A45427" w:rsidRPr="00A5714D" w:rsidRDefault="00A45427" w:rsidP="005C4449">
      <w:pPr>
        <w:pStyle w:val="ListParagraph"/>
        <w:contextualSpacing w:val="0"/>
        <w:jc w:val="both"/>
        <w:rPr>
          <w:rFonts w:ascii="Times New Roman" w:hAnsi="Times New Roman" w:cs="Times New Roman"/>
        </w:rPr>
      </w:pPr>
      <w:r w:rsidRPr="00A5714D">
        <w:rPr>
          <w:rFonts w:ascii="Times New Roman" w:hAnsi="Times New Roman" w:cs="Times New Roman"/>
        </w:rPr>
        <w:t>Expiration date:</w:t>
      </w:r>
      <w:r w:rsidR="007E78CC">
        <w:rPr>
          <w:rFonts w:ascii="Times New Roman" w:hAnsi="Times New Roman" w:cs="Times New Roman"/>
        </w:rPr>
        <w:t xml:space="preserve"> </w:t>
      </w:r>
      <w:r w:rsidR="00E53BBC" w:rsidRPr="002D3075">
        <w:rPr>
          <w:rFonts w:ascii="Times New Roman" w:hAnsi="Times New Roman" w:cs="Times New Roman"/>
          <w:u w:val="single"/>
        </w:rPr>
        <w:fldChar w:fldCharType="begin">
          <w:ffData>
            <w:name w:val="Text4"/>
            <w:enabled/>
            <w:calcOnExit w:val="0"/>
            <w:textInput/>
          </w:ffData>
        </w:fldChar>
      </w:r>
      <w:r w:rsidR="00E53BBC" w:rsidRPr="002D3075">
        <w:rPr>
          <w:rFonts w:ascii="Times New Roman" w:hAnsi="Times New Roman" w:cs="Times New Roman"/>
          <w:u w:val="single"/>
        </w:rPr>
        <w:instrText xml:space="preserve"> FORMTEXT </w:instrText>
      </w:r>
      <w:r w:rsidR="00E53BBC" w:rsidRPr="002D3075">
        <w:rPr>
          <w:rFonts w:ascii="Times New Roman" w:hAnsi="Times New Roman" w:cs="Times New Roman"/>
          <w:u w:val="single"/>
        </w:rPr>
      </w:r>
      <w:r w:rsidR="00E53BBC" w:rsidRPr="002D3075">
        <w:rPr>
          <w:rFonts w:ascii="Times New Roman" w:hAnsi="Times New Roman" w:cs="Times New Roman"/>
          <w:u w:val="single"/>
        </w:rPr>
        <w:fldChar w:fldCharType="separate"/>
      </w:r>
      <w:r w:rsidR="00E53BBC" w:rsidRPr="002D3075">
        <w:rPr>
          <w:rFonts w:ascii="Times New Roman" w:hAnsi="Times New Roman" w:cs="Times New Roman"/>
          <w:noProof/>
          <w:u w:val="single"/>
        </w:rPr>
        <w:t> </w:t>
      </w:r>
      <w:r w:rsidR="00E53BBC" w:rsidRPr="002D3075">
        <w:rPr>
          <w:rFonts w:ascii="Times New Roman" w:hAnsi="Times New Roman" w:cs="Times New Roman"/>
          <w:noProof/>
          <w:u w:val="single"/>
        </w:rPr>
        <w:t> </w:t>
      </w:r>
      <w:r w:rsidR="00E53BBC" w:rsidRPr="002D3075">
        <w:rPr>
          <w:rFonts w:ascii="Times New Roman" w:hAnsi="Times New Roman" w:cs="Times New Roman"/>
          <w:noProof/>
          <w:u w:val="single"/>
        </w:rPr>
        <w:t> </w:t>
      </w:r>
      <w:r w:rsidR="00E53BBC" w:rsidRPr="002D3075">
        <w:rPr>
          <w:rFonts w:ascii="Times New Roman" w:hAnsi="Times New Roman" w:cs="Times New Roman"/>
          <w:noProof/>
          <w:u w:val="single"/>
        </w:rPr>
        <w:t> </w:t>
      </w:r>
      <w:r w:rsidR="00E53BBC" w:rsidRPr="002D3075">
        <w:rPr>
          <w:rFonts w:ascii="Times New Roman" w:hAnsi="Times New Roman" w:cs="Times New Roman"/>
          <w:noProof/>
          <w:u w:val="single"/>
        </w:rPr>
        <w:t> </w:t>
      </w:r>
      <w:r w:rsidR="00E53BBC" w:rsidRPr="002D3075">
        <w:rPr>
          <w:rFonts w:ascii="Times New Roman" w:hAnsi="Times New Roman" w:cs="Times New Roman"/>
          <w:u w:val="single"/>
        </w:rPr>
        <w:fldChar w:fldCharType="end"/>
      </w:r>
    </w:p>
    <w:p w14:paraId="7F49D3E3" w14:textId="6172B83C" w:rsidR="00A45427" w:rsidRDefault="00000000" w:rsidP="000F3669">
      <w:pPr>
        <w:pStyle w:val="ListParagraph"/>
        <w:ind w:left="1440" w:hanging="1080"/>
        <w:contextualSpacing w:val="0"/>
        <w:jc w:val="both"/>
        <w:rPr>
          <w:rFonts w:ascii="Times New Roman" w:hAnsi="Times New Roman" w:cs="Times New Roman"/>
          <w:i/>
          <w:color w:val="0000FF"/>
        </w:rPr>
      </w:pPr>
      <w:sdt>
        <w:sdtPr>
          <w:rPr>
            <w:rFonts w:ascii="Times New Roman" w:hAnsi="Times New Roman" w:cs="Times New Roman"/>
            <w:sz w:val="32"/>
          </w:rPr>
          <w:id w:val="-960486346"/>
          <w14:checkbox>
            <w14:checked w14:val="0"/>
            <w14:checkedState w14:val="2612" w14:font="MS Gothic"/>
            <w14:uncheckedState w14:val="2610" w14:font="MS Gothic"/>
          </w14:checkbox>
        </w:sdtPr>
        <w:sdtContent>
          <w:r w:rsidR="00E53BBC">
            <w:rPr>
              <w:rFonts w:ascii="MS Gothic" w:eastAsia="MS Gothic" w:hAnsi="MS Gothic" w:cs="Times New Roman" w:hint="eastAsia"/>
              <w:sz w:val="32"/>
            </w:rPr>
            <w:t>☐</w:t>
          </w:r>
        </w:sdtContent>
      </w:sdt>
      <w:r w:rsidR="007E78CC"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No</w:t>
      </w:r>
      <w:r w:rsidR="00174F5F" w:rsidRPr="000F3669">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 xml:space="preserve">If “No”, please obtain a </w:t>
      </w:r>
      <w:proofErr w:type="spellStart"/>
      <w:r w:rsidR="00A45427" w:rsidRPr="00A5714D">
        <w:rPr>
          <w:rFonts w:ascii="Times New Roman" w:hAnsi="Times New Roman" w:cs="Times New Roman"/>
        </w:rPr>
        <w:t>Federalwide</w:t>
      </w:r>
      <w:proofErr w:type="spellEnd"/>
      <w:r w:rsidR="00A45427" w:rsidRPr="00A5714D">
        <w:rPr>
          <w:rFonts w:ascii="Times New Roman" w:hAnsi="Times New Roman" w:cs="Times New Roman"/>
        </w:rPr>
        <w:t xml:space="preserve"> Assurance from OHRP prior to submitting this application. </w:t>
      </w:r>
      <w:r w:rsidR="00A45427" w:rsidRPr="00A5714D">
        <w:rPr>
          <w:rFonts w:ascii="Times New Roman" w:hAnsi="Times New Roman" w:cs="Times New Roman"/>
          <w:i/>
        </w:rPr>
        <w:t xml:space="preserve">This form can be found on the OHRP website at: </w:t>
      </w:r>
      <w:hyperlink r:id="rId10" w:history="1">
        <w:r w:rsidR="00A45427" w:rsidRPr="00BE4E5C">
          <w:rPr>
            <w:rStyle w:val="Hyperlink"/>
            <w:rFonts w:ascii="Times New Roman" w:hAnsi="Times New Roman" w:cs="Times New Roman"/>
            <w:i/>
            <w:color w:val="0000FF"/>
          </w:rPr>
          <w:t>http://www.hhs.gov/ohrp/assurances/assurances_index.html</w:t>
        </w:r>
      </w:hyperlink>
      <w:r w:rsidR="00A45427" w:rsidRPr="00BE4E5C">
        <w:rPr>
          <w:rFonts w:ascii="Times New Roman" w:hAnsi="Times New Roman" w:cs="Times New Roman"/>
          <w:i/>
          <w:color w:val="0000FF"/>
        </w:rPr>
        <w:t xml:space="preserve"> </w:t>
      </w:r>
    </w:p>
    <w:p w14:paraId="2FDE3FD9" w14:textId="34597897" w:rsidR="00802F37" w:rsidRDefault="00802F37" w:rsidP="005C4449">
      <w:pPr>
        <w:pStyle w:val="ListParagraph"/>
        <w:contextualSpacing w:val="0"/>
        <w:jc w:val="both"/>
        <w:rPr>
          <w:rFonts w:ascii="Times New Roman" w:hAnsi="Times New Roman" w:cs="Times New Roman"/>
          <w:i/>
        </w:rPr>
      </w:pPr>
      <w:r w:rsidRPr="00A5714D">
        <w:rPr>
          <w:rFonts w:ascii="Times New Roman" w:hAnsi="Times New Roman" w:cs="Times New Roman"/>
          <w:i/>
        </w:rPr>
        <w:t>Applications will be delayed until this information is provided. It is a</w:t>
      </w:r>
      <w:r w:rsidR="005C4449">
        <w:rPr>
          <w:rFonts w:ascii="Times New Roman" w:hAnsi="Times New Roman" w:cs="Times New Roman"/>
          <w:i/>
        </w:rPr>
        <w:t>n</w:t>
      </w:r>
      <w:r w:rsidRPr="00A5714D">
        <w:rPr>
          <w:rFonts w:ascii="Times New Roman" w:hAnsi="Times New Roman" w:cs="Times New Roman"/>
          <w:i/>
        </w:rPr>
        <w:t xml:space="preserve"> NIH requirement.</w:t>
      </w:r>
    </w:p>
    <w:p w14:paraId="550F0B2D" w14:textId="32D4D2A9" w:rsidR="00A45427" w:rsidRPr="0093122A" w:rsidRDefault="009619F9" w:rsidP="00CF3CF3">
      <w:pPr>
        <w:jc w:val="both"/>
        <w:rPr>
          <w:rFonts w:ascii="Times New Roman" w:hAnsi="Times New Roman" w:cs="Times New Roman"/>
          <w:u w:val="single"/>
        </w:rPr>
      </w:pPr>
      <w:r>
        <w:rPr>
          <w:rFonts w:ascii="Times New Roman" w:hAnsi="Times New Roman" w:cs="Times New Roman"/>
          <w:b/>
          <w:u w:val="single"/>
        </w:rPr>
        <w:t>R</w:t>
      </w:r>
      <w:r w:rsidR="00A45427" w:rsidRPr="0093122A">
        <w:rPr>
          <w:rFonts w:ascii="Times New Roman" w:hAnsi="Times New Roman" w:cs="Times New Roman"/>
          <w:b/>
          <w:u w:val="single"/>
        </w:rPr>
        <w:t>adiation Oncology Information</w:t>
      </w:r>
    </w:p>
    <w:p w14:paraId="3D2CA832" w14:textId="77777777" w:rsidR="00A45427" w:rsidRPr="00A5714D" w:rsidRDefault="00A45427" w:rsidP="00CF3CF3">
      <w:pPr>
        <w:pStyle w:val="ListParagraph"/>
        <w:numPr>
          <w:ilvl w:val="0"/>
          <w:numId w:val="6"/>
        </w:numPr>
        <w:ind w:left="360"/>
        <w:contextualSpacing w:val="0"/>
        <w:jc w:val="both"/>
        <w:rPr>
          <w:rFonts w:ascii="Times New Roman" w:hAnsi="Times New Roman" w:cs="Times New Roman"/>
        </w:rPr>
      </w:pPr>
      <w:r w:rsidRPr="00A5714D">
        <w:rPr>
          <w:rFonts w:ascii="Times New Roman" w:hAnsi="Times New Roman" w:cs="Times New Roman"/>
        </w:rPr>
        <w:t>Will patients entered at this facility have access to Radiation Therapy?</w:t>
      </w:r>
      <w:r w:rsidRPr="00A5714D">
        <w:rPr>
          <w:rFonts w:ascii="Times New Roman" w:hAnsi="Times New Roman" w:cs="Times New Roman"/>
        </w:rPr>
        <w:br/>
      </w:r>
      <w:r w:rsidRPr="00A5714D">
        <w:rPr>
          <w:rFonts w:ascii="Times New Roman" w:hAnsi="Times New Roman" w:cs="Times New Roman"/>
          <w:i/>
        </w:rPr>
        <w:t>(Check one)</w:t>
      </w:r>
    </w:p>
    <w:p w14:paraId="750ACA05" w14:textId="77777777" w:rsidR="00EC70FF" w:rsidRDefault="00000000" w:rsidP="00E53BBC">
      <w:pPr>
        <w:pStyle w:val="ListParagraph"/>
        <w:ind w:left="1440" w:hanging="1080"/>
        <w:contextualSpacing w:val="0"/>
        <w:jc w:val="both"/>
        <w:rPr>
          <w:rFonts w:ascii="Times New Roman" w:hAnsi="Times New Roman" w:cs="Times New Roman"/>
        </w:rPr>
      </w:pPr>
      <w:sdt>
        <w:sdtPr>
          <w:rPr>
            <w:rFonts w:ascii="Times New Roman" w:hAnsi="Times New Roman" w:cs="Times New Roman"/>
            <w:sz w:val="32"/>
          </w:rPr>
          <w:id w:val="2033443994"/>
          <w14:checkbox>
            <w14:checked w14:val="0"/>
            <w14:checkedState w14:val="2612" w14:font="MS Gothic"/>
            <w14:uncheckedState w14:val="2610" w14:font="MS Gothic"/>
          </w14:checkbox>
        </w:sdtPr>
        <w:sdtContent>
          <w:r w:rsidR="00E53BBC">
            <w:rPr>
              <w:rFonts w:ascii="MS Gothic" w:eastAsia="MS Gothic" w:hAnsi="MS Gothic" w:cs="Times New Roman" w:hint="eastAsia"/>
              <w:sz w:val="32"/>
            </w:rPr>
            <w:t>☐</w:t>
          </w:r>
        </w:sdtContent>
      </w:sdt>
      <w:r w:rsidR="007E78CC"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Yes</w:t>
      </w:r>
      <w:r w:rsidR="00174F5F" w:rsidRPr="00E53BBC">
        <w:rPr>
          <w:rFonts w:ascii="Times New Roman" w:hAnsi="Times New Roman" w:cs="Times New Roman"/>
          <w:b/>
        </w:rPr>
        <w:sym w:font="Wingdings" w:char="F0E0"/>
      </w:r>
      <w:r w:rsidR="00174F5F">
        <w:rPr>
          <w:rFonts w:ascii="Times New Roman" w:hAnsi="Times New Roman" w:cs="Times New Roman"/>
        </w:rPr>
        <w:tab/>
      </w:r>
      <w:r w:rsidR="00A45427" w:rsidRPr="00A5714D">
        <w:rPr>
          <w:rFonts w:ascii="Times New Roman" w:hAnsi="Times New Roman" w:cs="Times New Roman"/>
        </w:rPr>
        <w:t>If “Yes”, list below the name</w:t>
      </w:r>
      <w:r w:rsidR="00802F37">
        <w:rPr>
          <w:rFonts w:ascii="Times New Roman" w:hAnsi="Times New Roman" w:cs="Times New Roman"/>
        </w:rPr>
        <w:t xml:space="preserve"> and street address</w:t>
      </w:r>
      <w:r w:rsidR="00A45427" w:rsidRPr="00A5714D">
        <w:rPr>
          <w:rFonts w:ascii="Times New Roman" w:hAnsi="Times New Roman" w:cs="Times New Roman"/>
        </w:rPr>
        <w:t xml:space="preserve"> of each RT facility that will be used</w:t>
      </w:r>
      <w:r w:rsidR="00802F37">
        <w:rPr>
          <w:rFonts w:ascii="Times New Roman" w:hAnsi="Times New Roman" w:cs="Times New Roman"/>
        </w:rPr>
        <w:t>:</w:t>
      </w:r>
    </w:p>
    <w:p w14:paraId="753D60C0" w14:textId="39F51AE7" w:rsidR="00A45427" w:rsidRPr="002D3075" w:rsidRDefault="00EC70FF" w:rsidP="00EC70FF">
      <w:pPr>
        <w:pStyle w:val="ListParagraph"/>
        <w:ind w:left="1800" w:hanging="1080"/>
        <w:contextualSpacing w:val="0"/>
        <w:jc w:val="both"/>
        <w:rPr>
          <w:rFonts w:ascii="Times New Roman" w:hAnsi="Times New Roman" w:cs="Times New Roman"/>
          <w:u w:val="single"/>
        </w:rPr>
      </w:pPr>
      <w:r w:rsidRPr="002D3075">
        <w:rPr>
          <w:rFonts w:ascii="Times New Roman" w:hAnsi="Times New Roman" w:cs="Times New Roman"/>
          <w:u w:val="single"/>
        </w:rPr>
        <w:fldChar w:fldCharType="begin">
          <w:ffData>
            <w:name w:val="Text4"/>
            <w:enabled/>
            <w:calcOnExit w:val="0"/>
            <w:textInput/>
          </w:ffData>
        </w:fldChar>
      </w:r>
      <w:r w:rsidRPr="002D3075">
        <w:rPr>
          <w:rFonts w:ascii="Times New Roman" w:hAnsi="Times New Roman" w:cs="Times New Roman"/>
          <w:u w:val="single"/>
        </w:rPr>
        <w:instrText xml:space="preserve"> FORMTEXT </w:instrText>
      </w:r>
      <w:r w:rsidRPr="002D3075">
        <w:rPr>
          <w:rFonts w:ascii="Times New Roman" w:hAnsi="Times New Roman" w:cs="Times New Roman"/>
          <w:u w:val="single"/>
        </w:rPr>
      </w:r>
      <w:r w:rsidRPr="002D3075">
        <w:rPr>
          <w:rFonts w:ascii="Times New Roman" w:hAnsi="Times New Roman" w:cs="Times New Roman"/>
          <w:u w:val="single"/>
        </w:rPr>
        <w:fldChar w:fldCharType="separate"/>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noProof/>
          <w:u w:val="single"/>
        </w:rPr>
        <w:t> </w:t>
      </w:r>
      <w:r w:rsidRPr="002D3075">
        <w:rPr>
          <w:rFonts w:ascii="Times New Roman" w:hAnsi="Times New Roman" w:cs="Times New Roman"/>
          <w:u w:val="single"/>
        </w:rPr>
        <w:fldChar w:fldCharType="end"/>
      </w:r>
    </w:p>
    <w:p w14:paraId="4EB596BE" w14:textId="0DC591EF" w:rsidR="00A45427" w:rsidRPr="00A5714D" w:rsidRDefault="00000000" w:rsidP="00CF3CF3">
      <w:pPr>
        <w:pStyle w:val="ListParagraph"/>
        <w:ind w:left="360"/>
        <w:contextualSpacing w:val="0"/>
        <w:jc w:val="both"/>
        <w:rPr>
          <w:rFonts w:ascii="Times New Roman" w:hAnsi="Times New Roman" w:cs="Times New Roman"/>
        </w:rPr>
      </w:pPr>
      <w:sdt>
        <w:sdtPr>
          <w:rPr>
            <w:rFonts w:ascii="Times New Roman" w:hAnsi="Times New Roman" w:cs="Times New Roman"/>
            <w:sz w:val="32"/>
          </w:rPr>
          <w:id w:val="-978688647"/>
          <w14:checkbox>
            <w14:checked w14:val="0"/>
            <w14:checkedState w14:val="2612" w14:font="MS Gothic"/>
            <w14:uncheckedState w14:val="2610" w14:font="MS Gothic"/>
          </w14:checkbox>
        </w:sdtPr>
        <w:sdtContent>
          <w:r w:rsidR="00E53BBC">
            <w:rPr>
              <w:rFonts w:ascii="MS Gothic" w:eastAsia="MS Gothic" w:hAnsi="MS Gothic" w:cs="Times New Roman" w:hint="eastAsia"/>
              <w:sz w:val="32"/>
            </w:rPr>
            <w:t>☐</w:t>
          </w:r>
        </w:sdtContent>
      </w:sdt>
      <w:r w:rsidR="007E78CC" w:rsidRPr="007E78CC">
        <w:rPr>
          <w:rFonts w:ascii="Times New Roman" w:hAnsi="Times New Roman" w:cs="Times New Roman"/>
          <w:color w:val="70AD47" w:themeColor="accent6"/>
        </w:rPr>
        <w:t xml:space="preserve"> </w:t>
      </w:r>
      <w:r w:rsidR="00A45427" w:rsidRPr="00A5714D">
        <w:rPr>
          <w:rFonts w:ascii="Times New Roman" w:hAnsi="Times New Roman" w:cs="Times New Roman"/>
        </w:rPr>
        <w:t>No</w:t>
      </w:r>
    </w:p>
    <w:p w14:paraId="3A7D152B" w14:textId="671BCEF5" w:rsidR="00A45427" w:rsidRPr="0093122A" w:rsidRDefault="00A45427" w:rsidP="00EC70FF">
      <w:pPr>
        <w:keepNext/>
        <w:keepLines/>
        <w:widowControl w:val="0"/>
        <w:jc w:val="both"/>
        <w:rPr>
          <w:rFonts w:ascii="Times New Roman" w:hAnsi="Times New Roman" w:cs="Times New Roman"/>
          <w:b/>
          <w:u w:val="single"/>
        </w:rPr>
      </w:pPr>
      <w:r w:rsidRPr="0093122A">
        <w:rPr>
          <w:rFonts w:ascii="Times New Roman" w:hAnsi="Times New Roman" w:cs="Times New Roman"/>
          <w:b/>
          <w:u w:val="single"/>
        </w:rPr>
        <w:lastRenderedPageBreak/>
        <w:t>Membership Proposal</w:t>
      </w:r>
    </w:p>
    <w:p w14:paraId="6BA1F0F4" w14:textId="77777777" w:rsidR="00A45427" w:rsidRPr="002D3075" w:rsidRDefault="00A45427" w:rsidP="002F4B89">
      <w:pPr>
        <w:pStyle w:val="ListParagraph"/>
        <w:numPr>
          <w:ilvl w:val="0"/>
          <w:numId w:val="8"/>
        </w:numPr>
        <w:spacing w:after="120" w:line="240" w:lineRule="auto"/>
        <w:ind w:left="360"/>
        <w:contextualSpacing w:val="0"/>
        <w:jc w:val="both"/>
        <w:rPr>
          <w:rFonts w:ascii="Times New Roman" w:hAnsi="Times New Roman" w:cs="Times New Roman"/>
          <w:bCs/>
          <w:iCs/>
        </w:rPr>
      </w:pPr>
      <w:r w:rsidRPr="002D3075">
        <w:rPr>
          <w:rFonts w:ascii="Times New Roman" w:hAnsi="Times New Roman" w:cs="Times New Roman"/>
          <w:bCs/>
          <w:iCs/>
        </w:rPr>
        <w:t>Describe the support resources available to assure timely compliance with AMC administrative and data requirements, e.g., oncology nurses, clinical research associates, administrative support for IRB requirements:</w:t>
      </w:r>
    </w:p>
    <w:p w14:paraId="3EA5B4C8" w14:textId="151AF100" w:rsidR="0093122A" w:rsidRDefault="00E373EC" w:rsidP="002F4B89">
      <w:pPr>
        <w:pStyle w:val="ListParagraph"/>
        <w:spacing w:after="0" w:line="240" w:lineRule="auto"/>
        <w:ind w:left="360"/>
        <w:contextualSpacing w:val="0"/>
        <w:jc w:val="both"/>
        <w:rPr>
          <w:rFonts w:ascii="Times New Roman" w:hAnsi="Times New Roman" w:cs="Times New Roman"/>
          <w:bCs/>
          <w:iCs/>
          <w:u w:val="single"/>
        </w:rPr>
      </w:pPr>
      <w:r w:rsidRPr="002D3075">
        <w:rPr>
          <w:rFonts w:ascii="Times New Roman" w:hAnsi="Times New Roman" w:cs="Times New Roman"/>
          <w:bCs/>
          <w:iCs/>
          <w:u w:val="single"/>
        </w:rPr>
        <w:fldChar w:fldCharType="begin">
          <w:ffData>
            <w:name w:val="Text4"/>
            <w:enabled/>
            <w:calcOnExit w:val="0"/>
            <w:textInput/>
          </w:ffData>
        </w:fldChar>
      </w:r>
      <w:r w:rsidRPr="002D3075">
        <w:rPr>
          <w:rFonts w:ascii="Times New Roman" w:hAnsi="Times New Roman" w:cs="Times New Roman"/>
          <w:bCs/>
          <w:iCs/>
          <w:u w:val="single"/>
        </w:rPr>
        <w:instrText xml:space="preserve"> FORMTEXT </w:instrText>
      </w:r>
      <w:r w:rsidRPr="002D3075">
        <w:rPr>
          <w:rFonts w:ascii="Times New Roman" w:hAnsi="Times New Roman" w:cs="Times New Roman"/>
          <w:bCs/>
          <w:iCs/>
          <w:u w:val="single"/>
        </w:rPr>
      </w:r>
      <w:r w:rsidRPr="002D3075">
        <w:rPr>
          <w:rFonts w:ascii="Times New Roman" w:hAnsi="Times New Roman" w:cs="Times New Roman"/>
          <w:bCs/>
          <w:iCs/>
          <w:u w:val="single"/>
        </w:rPr>
        <w:fldChar w:fldCharType="separate"/>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u w:val="single"/>
        </w:rPr>
        <w:fldChar w:fldCharType="end"/>
      </w:r>
    </w:p>
    <w:p w14:paraId="459C5634" w14:textId="77777777" w:rsidR="002F4B89" w:rsidRPr="002D3075" w:rsidRDefault="002F4B89" w:rsidP="002F4B89">
      <w:pPr>
        <w:pStyle w:val="ListParagraph"/>
        <w:spacing w:after="0" w:line="240" w:lineRule="auto"/>
        <w:ind w:left="360"/>
        <w:contextualSpacing w:val="0"/>
        <w:jc w:val="both"/>
        <w:rPr>
          <w:rFonts w:ascii="Times New Roman" w:hAnsi="Times New Roman" w:cs="Times New Roman"/>
          <w:bCs/>
          <w:iCs/>
          <w:u w:val="single"/>
        </w:rPr>
      </w:pPr>
    </w:p>
    <w:p w14:paraId="7615251C" w14:textId="77777777" w:rsidR="00A45427" w:rsidRPr="002D3075" w:rsidRDefault="00A45427" w:rsidP="002F4B89">
      <w:pPr>
        <w:pStyle w:val="ListParagraph"/>
        <w:numPr>
          <w:ilvl w:val="0"/>
          <w:numId w:val="8"/>
        </w:numPr>
        <w:spacing w:after="120" w:line="240" w:lineRule="auto"/>
        <w:ind w:left="360"/>
        <w:contextualSpacing w:val="0"/>
        <w:jc w:val="both"/>
        <w:rPr>
          <w:rFonts w:ascii="Times New Roman" w:hAnsi="Times New Roman" w:cs="Times New Roman"/>
          <w:bCs/>
          <w:iCs/>
        </w:rPr>
      </w:pPr>
      <w:r w:rsidRPr="002D3075">
        <w:rPr>
          <w:rFonts w:ascii="Times New Roman" w:hAnsi="Times New Roman" w:cs="Times New Roman"/>
          <w:bCs/>
          <w:iCs/>
        </w:rPr>
        <w:t>Describe your pharmacy resources and how you plan to handle investigational drugs that are part of AMC research.</w:t>
      </w:r>
    </w:p>
    <w:p w14:paraId="243D95D0" w14:textId="19A3F47E" w:rsidR="0093122A" w:rsidRDefault="00E373EC" w:rsidP="002F4B89">
      <w:pPr>
        <w:pStyle w:val="ListParagraph"/>
        <w:spacing w:after="0" w:line="240" w:lineRule="auto"/>
        <w:ind w:left="360"/>
        <w:contextualSpacing w:val="0"/>
        <w:jc w:val="both"/>
        <w:rPr>
          <w:rFonts w:ascii="Times New Roman" w:hAnsi="Times New Roman" w:cs="Times New Roman"/>
          <w:bCs/>
          <w:iCs/>
          <w:noProof/>
          <w:u w:val="single"/>
        </w:rPr>
      </w:pPr>
      <w:r w:rsidRPr="002D3075">
        <w:rPr>
          <w:rFonts w:ascii="Times New Roman" w:hAnsi="Times New Roman" w:cs="Times New Roman"/>
          <w:bCs/>
          <w:iCs/>
          <w:noProof/>
          <w:u w:val="single"/>
        </w:rPr>
        <w:fldChar w:fldCharType="begin">
          <w:ffData>
            <w:name w:val="Text4"/>
            <w:enabled/>
            <w:calcOnExit w:val="0"/>
            <w:textInput/>
          </w:ffData>
        </w:fldChar>
      </w:r>
      <w:r w:rsidRPr="002D3075">
        <w:rPr>
          <w:rFonts w:ascii="Times New Roman" w:hAnsi="Times New Roman" w:cs="Times New Roman"/>
          <w:bCs/>
          <w:iCs/>
          <w:noProof/>
          <w:u w:val="single"/>
        </w:rPr>
        <w:instrText xml:space="preserve"> FORMTEXT </w:instrText>
      </w:r>
      <w:r w:rsidRPr="002D3075">
        <w:rPr>
          <w:rFonts w:ascii="Times New Roman" w:hAnsi="Times New Roman" w:cs="Times New Roman"/>
          <w:bCs/>
          <w:iCs/>
          <w:noProof/>
          <w:u w:val="single"/>
        </w:rPr>
      </w:r>
      <w:r w:rsidRPr="002D3075">
        <w:rPr>
          <w:rFonts w:ascii="Times New Roman" w:hAnsi="Times New Roman" w:cs="Times New Roman"/>
          <w:bCs/>
          <w:iCs/>
          <w:noProof/>
          <w:u w:val="single"/>
        </w:rPr>
        <w:fldChar w:fldCharType="separate"/>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fldChar w:fldCharType="end"/>
      </w:r>
    </w:p>
    <w:p w14:paraId="41E732F5" w14:textId="77777777" w:rsidR="002F4B89" w:rsidRPr="002D3075" w:rsidRDefault="002F4B89" w:rsidP="002F4B89">
      <w:pPr>
        <w:pStyle w:val="ListParagraph"/>
        <w:spacing w:after="0" w:line="240" w:lineRule="auto"/>
        <w:ind w:left="360"/>
        <w:contextualSpacing w:val="0"/>
        <w:jc w:val="both"/>
        <w:rPr>
          <w:rFonts w:ascii="Times New Roman" w:hAnsi="Times New Roman" w:cs="Times New Roman"/>
          <w:bCs/>
          <w:iCs/>
          <w:noProof/>
          <w:u w:val="single"/>
        </w:rPr>
      </w:pPr>
    </w:p>
    <w:p w14:paraId="69A9231A" w14:textId="7451496E" w:rsidR="00A45427" w:rsidRPr="002D3075" w:rsidRDefault="00A45427" w:rsidP="002F4B89">
      <w:pPr>
        <w:pStyle w:val="ListParagraph"/>
        <w:numPr>
          <w:ilvl w:val="0"/>
          <w:numId w:val="8"/>
        </w:numPr>
        <w:spacing w:after="120" w:line="240" w:lineRule="auto"/>
        <w:ind w:left="360"/>
        <w:contextualSpacing w:val="0"/>
        <w:jc w:val="both"/>
        <w:rPr>
          <w:rFonts w:ascii="Times New Roman" w:hAnsi="Times New Roman" w:cs="Times New Roman"/>
          <w:bCs/>
          <w:iCs/>
        </w:rPr>
      </w:pPr>
      <w:r w:rsidRPr="002D3075">
        <w:rPr>
          <w:rFonts w:ascii="Times New Roman" w:hAnsi="Times New Roman" w:cs="Times New Roman"/>
          <w:bCs/>
          <w:iCs/>
        </w:rPr>
        <w:t>Describe your IRB review structure (i.e.</w:t>
      </w:r>
      <w:r w:rsidR="00924A1F">
        <w:rPr>
          <w:rFonts w:ascii="Times New Roman" w:hAnsi="Times New Roman" w:cs="Times New Roman"/>
          <w:bCs/>
          <w:iCs/>
        </w:rPr>
        <w:t>,</w:t>
      </w:r>
      <w:r w:rsidRPr="002D3075">
        <w:rPr>
          <w:rFonts w:ascii="Times New Roman" w:hAnsi="Times New Roman" w:cs="Times New Roman"/>
          <w:bCs/>
          <w:iCs/>
        </w:rPr>
        <w:t xml:space="preserve"> central versus local, timing of review, etc.)</w:t>
      </w:r>
    </w:p>
    <w:p w14:paraId="18B494C8" w14:textId="5D9AA8C9" w:rsidR="0093122A" w:rsidRDefault="00E373EC" w:rsidP="002F4B89">
      <w:pPr>
        <w:pStyle w:val="ListParagraph"/>
        <w:spacing w:after="0" w:line="240" w:lineRule="auto"/>
        <w:ind w:left="360"/>
        <w:contextualSpacing w:val="0"/>
        <w:jc w:val="both"/>
        <w:rPr>
          <w:rFonts w:ascii="Times New Roman" w:hAnsi="Times New Roman" w:cs="Times New Roman"/>
          <w:bCs/>
          <w:iCs/>
          <w:u w:val="single"/>
        </w:rPr>
      </w:pPr>
      <w:r w:rsidRPr="002D3075">
        <w:rPr>
          <w:rFonts w:ascii="Times New Roman" w:hAnsi="Times New Roman" w:cs="Times New Roman"/>
          <w:bCs/>
          <w:iCs/>
          <w:u w:val="single"/>
        </w:rPr>
        <w:fldChar w:fldCharType="begin">
          <w:ffData>
            <w:name w:val="Text4"/>
            <w:enabled/>
            <w:calcOnExit w:val="0"/>
            <w:textInput/>
          </w:ffData>
        </w:fldChar>
      </w:r>
      <w:r w:rsidRPr="002D3075">
        <w:rPr>
          <w:rFonts w:ascii="Times New Roman" w:hAnsi="Times New Roman" w:cs="Times New Roman"/>
          <w:bCs/>
          <w:iCs/>
          <w:u w:val="single"/>
        </w:rPr>
        <w:instrText xml:space="preserve"> FORMTEXT </w:instrText>
      </w:r>
      <w:r w:rsidRPr="002D3075">
        <w:rPr>
          <w:rFonts w:ascii="Times New Roman" w:hAnsi="Times New Roman" w:cs="Times New Roman"/>
          <w:bCs/>
          <w:iCs/>
          <w:u w:val="single"/>
        </w:rPr>
      </w:r>
      <w:r w:rsidRPr="002D3075">
        <w:rPr>
          <w:rFonts w:ascii="Times New Roman" w:hAnsi="Times New Roman" w:cs="Times New Roman"/>
          <w:bCs/>
          <w:iCs/>
          <w:u w:val="single"/>
        </w:rPr>
        <w:fldChar w:fldCharType="separate"/>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u w:val="single"/>
        </w:rPr>
        <w:fldChar w:fldCharType="end"/>
      </w:r>
    </w:p>
    <w:p w14:paraId="114A0150" w14:textId="77777777" w:rsidR="002F4B89" w:rsidRPr="002D3075" w:rsidRDefault="002F4B89" w:rsidP="002F4B89">
      <w:pPr>
        <w:pStyle w:val="ListParagraph"/>
        <w:spacing w:after="0" w:line="240" w:lineRule="auto"/>
        <w:ind w:left="360"/>
        <w:contextualSpacing w:val="0"/>
        <w:jc w:val="both"/>
        <w:rPr>
          <w:rFonts w:ascii="Times New Roman" w:hAnsi="Times New Roman" w:cs="Times New Roman"/>
          <w:bCs/>
          <w:iCs/>
          <w:u w:val="single"/>
        </w:rPr>
      </w:pPr>
    </w:p>
    <w:p w14:paraId="62BC8B8E" w14:textId="72CAD586" w:rsidR="00A45427" w:rsidRPr="002D3075" w:rsidRDefault="00A45427" w:rsidP="002F4B89">
      <w:pPr>
        <w:pStyle w:val="ListParagraph"/>
        <w:numPr>
          <w:ilvl w:val="0"/>
          <w:numId w:val="8"/>
        </w:numPr>
        <w:spacing w:after="120" w:line="240" w:lineRule="auto"/>
        <w:ind w:left="360"/>
        <w:contextualSpacing w:val="0"/>
        <w:jc w:val="both"/>
        <w:rPr>
          <w:rFonts w:ascii="Times New Roman" w:hAnsi="Times New Roman" w:cs="Times New Roman"/>
          <w:bCs/>
          <w:iCs/>
        </w:rPr>
      </w:pPr>
      <w:r w:rsidRPr="002D3075">
        <w:rPr>
          <w:rFonts w:ascii="Times New Roman" w:hAnsi="Times New Roman" w:cs="Times New Roman"/>
          <w:bCs/>
          <w:iCs/>
        </w:rPr>
        <w:t>Document adequate patient resources available for entry into clinical trials. List your annual caseload of AIDS-related malignancies by disease and cite the source of the data (tumor registry, etc.).</w:t>
      </w:r>
      <w:r w:rsidR="00A910ED" w:rsidRPr="002D3075">
        <w:rPr>
          <w:rFonts w:ascii="Times New Roman" w:hAnsi="Times New Roman" w:cs="Times New Roman"/>
          <w:bCs/>
          <w:iCs/>
        </w:rPr>
        <w:t xml:space="preserve"> Please include data for the past </w:t>
      </w:r>
      <w:r w:rsidR="00C85819" w:rsidRPr="002D3075">
        <w:rPr>
          <w:rFonts w:ascii="Times New Roman" w:hAnsi="Times New Roman" w:cs="Times New Roman"/>
          <w:bCs/>
          <w:iCs/>
        </w:rPr>
        <w:t>5</w:t>
      </w:r>
      <w:r w:rsidR="00A910ED" w:rsidRPr="002D3075">
        <w:rPr>
          <w:rFonts w:ascii="Times New Roman" w:hAnsi="Times New Roman" w:cs="Times New Roman"/>
          <w:bCs/>
          <w:iCs/>
        </w:rPr>
        <w:t xml:space="preserve"> years</w:t>
      </w:r>
      <w:r w:rsidR="00C85819" w:rsidRPr="002D3075">
        <w:rPr>
          <w:rFonts w:ascii="Times New Roman" w:hAnsi="Times New Roman" w:cs="Times New Roman"/>
          <w:bCs/>
          <w:iCs/>
        </w:rPr>
        <w:t xml:space="preserve"> if available</w:t>
      </w:r>
      <w:r w:rsidR="00A910ED" w:rsidRPr="002D3075">
        <w:rPr>
          <w:rFonts w:ascii="Times New Roman" w:hAnsi="Times New Roman" w:cs="Times New Roman"/>
          <w:bCs/>
          <w:iCs/>
        </w:rPr>
        <w:t>.</w:t>
      </w:r>
    </w:p>
    <w:p w14:paraId="7642AAB0" w14:textId="5F2108D1" w:rsidR="0093122A" w:rsidRDefault="00673D7C" w:rsidP="002F4B89">
      <w:pPr>
        <w:pStyle w:val="ListParagraph"/>
        <w:spacing w:after="0" w:line="240" w:lineRule="auto"/>
        <w:ind w:left="360"/>
        <w:contextualSpacing w:val="0"/>
        <w:jc w:val="both"/>
        <w:rPr>
          <w:rFonts w:ascii="Times New Roman" w:hAnsi="Times New Roman" w:cs="Times New Roman"/>
          <w:bCs/>
          <w:iCs/>
          <w:noProof/>
          <w:u w:val="single"/>
        </w:rPr>
      </w:pPr>
      <w:r w:rsidRPr="002D3075">
        <w:rPr>
          <w:rFonts w:ascii="Times New Roman" w:hAnsi="Times New Roman" w:cs="Times New Roman"/>
          <w:bCs/>
          <w:iCs/>
          <w:noProof/>
          <w:u w:val="single"/>
        </w:rPr>
        <w:fldChar w:fldCharType="begin">
          <w:ffData>
            <w:name w:val="Text4"/>
            <w:enabled/>
            <w:calcOnExit w:val="0"/>
            <w:textInput/>
          </w:ffData>
        </w:fldChar>
      </w:r>
      <w:r w:rsidRPr="002D3075">
        <w:rPr>
          <w:rFonts w:ascii="Times New Roman" w:hAnsi="Times New Roman" w:cs="Times New Roman"/>
          <w:bCs/>
          <w:iCs/>
          <w:noProof/>
          <w:u w:val="single"/>
        </w:rPr>
        <w:instrText xml:space="preserve"> FORMTEXT </w:instrText>
      </w:r>
      <w:r w:rsidRPr="002D3075">
        <w:rPr>
          <w:rFonts w:ascii="Times New Roman" w:hAnsi="Times New Roman" w:cs="Times New Roman"/>
          <w:bCs/>
          <w:iCs/>
          <w:noProof/>
          <w:u w:val="single"/>
        </w:rPr>
      </w:r>
      <w:r w:rsidRPr="002D3075">
        <w:rPr>
          <w:rFonts w:ascii="Times New Roman" w:hAnsi="Times New Roman" w:cs="Times New Roman"/>
          <w:bCs/>
          <w:iCs/>
          <w:noProof/>
          <w:u w:val="single"/>
        </w:rPr>
        <w:fldChar w:fldCharType="separate"/>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fldChar w:fldCharType="end"/>
      </w:r>
    </w:p>
    <w:p w14:paraId="115C20F5" w14:textId="77777777" w:rsidR="002F4B89" w:rsidRPr="002D3075" w:rsidRDefault="002F4B89" w:rsidP="002F4B89">
      <w:pPr>
        <w:pStyle w:val="ListParagraph"/>
        <w:spacing w:after="0" w:line="240" w:lineRule="auto"/>
        <w:ind w:left="360"/>
        <w:contextualSpacing w:val="0"/>
        <w:jc w:val="both"/>
        <w:rPr>
          <w:rFonts w:ascii="Times New Roman" w:hAnsi="Times New Roman" w:cs="Times New Roman"/>
          <w:bCs/>
          <w:iCs/>
          <w:noProof/>
          <w:u w:val="single"/>
        </w:rPr>
      </w:pPr>
    </w:p>
    <w:p w14:paraId="769B158D" w14:textId="1C7E82CB" w:rsidR="00A45427" w:rsidRPr="002D3075" w:rsidRDefault="00A45427" w:rsidP="002F4B89">
      <w:pPr>
        <w:pStyle w:val="ListParagraph"/>
        <w:numPr>
          <w:ilvl w:val="0"/>
          <w:numId w:val="8"/>
        </w:numPr>
        <w:spacing w:after="120" w:line="240" w:lineRule="auto"/>
        <w:ind w:left="360"/>
        <w:contextualSpacing w:val="0"/>
        <w:jc w:val="both"/>
        <w:rPr>
          <w:rFonts w:ascii="Times New Roman" w:hAnsi="Times New Roman" w:cs="Times New Roman"/>
          <w:bCs/>
          <w:iCs/>
        </w:rPr>
      </w:pPr>
      <w:r w:rsidRPr="002D3075">
        <w:rPr>
          <w:rFonts w:ascii="Times New Roman" w:hAnsi="Times New Roman" w:cs="Times New Roman"/>
          <w:bCs/>
          <w:iCs/>
        </w:rPr>
        <w:t>Indicate anticipated accrual by types of studies (by disease). Specify any disease areas of AMC research in which you do NOT for</w:t>
      </w:r>
      <w:r w:rsidR="000A0B8C" w:rsidRPr="002D3075">
        <w:rPr>
          <w:rFonts w:ascii="Times New Roman" w:hAnsi="Times New Roman" w:cs="Times New Roman"/>
          <w:bCs/>
          <w:iCs/>
        </w:rPr>
        <w:t>e</w:t>
      </w:r>
      <w:r w:rsidRPr="002D3075">
        <w:rPr>
          <w:rFonts w:ascii="Times New Roman" w:hAnsi="Times New Roman" w:cs="Times New Roman"/>
          <w:bCs/>
          <w:iCs/>
        </w:rPr>
        <w:t>see participation</w:t>
      </w:r>
      <w:r w:rsidR="0093122A" w:rsidRPr="002D3075">
        <w:rPr>
          <w:rFonts w:ascii="Times New Roman" w:hAnsi="Times New Roman" w:cs="Times New Roman"/>
          <w:bCs/>
          <w:iCs/>
        </w:rPr>
        <w:t>.</w:t>
      </w:r>
    </w:p>
    <w:p w14:paraId="3FE76DF8" w14:textId="1669011E" w:rsidR="00673D7C" w:rsidRDefault="00673D7C" w:rsidP="002F4B89">
      <w:pPr>
        <w:pStyle w:val="ListParagraph"/>
        <w:spacing w:after="0" w:line="240" w:lineRule="auto"/>
        <w:ind w:left="360"/>
        <w:contextualSpacing w:val="0"/>
        <w:jc w:val="both"/>
        <w:rPr>
          <w:rFonts w:ascii="Times New Roman" w:hAnsi="Times New Roman" w:cs="Times New Roman"/>
          <w:bCs/>
          <w:iCs/>
          <w:noProof/>
          <w:u w:val="single"/>
        </w:rPr>
      </w:pPr>
      <w:r w:rsidRPr="002D3075">
        <w:rPr>
          <w:rFonts w:ascii="Times New Roman" w:hAnsi="Times New Roman" w:cs="Times New Roman"/>
          <w:bCs/>
          <w:iCs/>
          <w:noProof/>
          <w:u w:val="single"/>
        </w:rPr>
        <w:fldChar w:fldCharType="begin">
          <w:ffData>
            <w:name w:val="Text4"/>
            <w:enabled/>
            <w:calcOnExit w:val="0"/>
            <w:textInput/>
          </w:ffData>
        </w:fldChar>
      </w:r>
      <w:r w:rsidRPr="002D3075">
        <w:rPr>
          <w:rFonts w:ascii="Times New Roman" w:hAnsi="Times New Roman" w:cs="Times New Roman"/>
          <w:bCs/>
          <w:iCs/>
          <w:noProof/>
          <w:u w:val="single"/>
        </w:rPr>
        <w:instrText xml:space="preserve"> FORMTEXT </w:instrText>
      </w:r>
      <w:r w:rsidRPr="002D3075">
        <w:rPr>
          <w:rFonts w:ascii="Times New Roman" w:hAnsi="Times New Roman" w:cs="Times New Roman"/>
          <w:bCs/>
          <w:iCs/>
          <w:noProof/>
          <w:u w:val="single"/>
        </w:rPr>
      </w:r>
      <w:r w:rsidRPr="002D3075">
        <w:rPr>
          <w:rFonts w:ascii="Times New Roman" w:hAnsi="Times New Roman" w:cs="Times New Roman"/>
          <w:bCs/>
          <w:iCs/>
          <w:noProof/>
          <w:u w:val="single"/>
        </w:rPr>
        <w:fldChar w:fldCharType="separate"/>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fldChar w:fldCharType="end"/>
      </w:r>
    </w:p>
    <w:p w14:paraId="555C9285" w14:textId="77777777" w:rsidR="002F4B89" w:rsidRPr="002D3075" w:rsidRDefault="002F4B89" w:rsidP="002F4B89">
      <w:pPr>
        <w:pStyle w:val="ListParagraph"/>
        <w:spacing w:after="0" w:line="240" w:lineRule="auto"/>
        <w:ind w:left="360"/>
        <w:contextualSpacing w:val="0"/>
        <w:jc w:val="both"/>
        <w:rPr>
          <w:rFonts w:ascii="Times New Roman" w:hAnsi="Times New Roman" w:cs="Times New Roman"/>
          <w:bCs/>
          <w:iCs/>
          <w:noProof/>
          <w:u w:val="single"/>
        </w:rPr>
      </w:pPr>
    </w:p>
    <w:p w14:paraId="4C805174" w14:textId="77777777" w:rsidR="00A45427" w:rsidRPr="002D3075" w:rsidRDefault="00A45427" w:rsidP="002F4B89">
      <w:pPr>
        <w:pStyle w:val="ListParagraph"/>
        <w:numPr>
          <w:ilvl w:val="0"/>
          <w:numId w:val="8"/>
        </w:numPr>
        <w:spacing w:after="120" w:line="240" w:lineRule="auto"/>
        <w:ind w:left="360"/>
        <w:contextualSpacing w:val="0"/>
        <w:jc w:val="both"/>
        <w:rPr>
          <w:rFonts w:ascii="Times New Roman" w:hAnsi="Times New Roman" w:cs="Times New Roman"/>
          <w:bCs/>
          <w:iCs/>
        </w:rPr>
      </w:pPr>
      <w:r w:rsidRPr="002D3075">
        <w:rPr>
          <w:rFonts w:ascii="Times New Roman" w:hAnsi="Times New Roman" w:cs="Times New Roman"/>
          <w:bCs/>
          <w:iCs/>
        </w:rPr>
        <w:t>Discuss any preclinical or other special resources which could benefit the AMC’s current scientific directions.</w:t>
      </w:r>
    </w:p>
    <w:p w14:paraId="33AB6309" w14:textId="5B6DE21D" w:rsidR="00673D7C" w:rsidRDefault="00673D7C" w:rsidP="002F4B89">
      <w:pPr>
        <w:pStyle w:val="ListParagraph"/>
        <w:spacing w:after="0" w:line="240" w:lineRule="auto"/>
        <w:ind w:left="360"/>
        <w:contextualSpacing w:val="0"/>
        <w:jc w:val="both"/>
        <w:rPr>
          <w:rFonts w:ascii="Times New Roman" w:hAnsi="Times New Roman" w:cs="Times New Roman"/>
          <w:bCs/>
          <w:iCs/>
          <w:noProof/>
          <w:u w:val="single"/>
        </w:rPr>
      </w:pPr>
      <w:r w:rsidRPr="002D3075">
        <w:rPr>
          <w:rFonts w:ascii="Times New Roman" w:hAnsi="Times New Roman" w:cs="Times New Roman"/>
          <w:bCs/>
          <w:iCs/>
          <w:noProof/>
          <w:u w:val="single"/>
        </w:rPr>
        <w:fldChar w:fldCharType="begin">
          <w:ffData>
            <w:name w:val="Text4"/>
            <w:enabled/>
            <w:calcOnExit w:val="0"/>
            <w:textInput/>
          </w:ffData>
        </w:fldChar>
      </w:r>
      <w:r w:rsidRPr="002D3075">
        <w:rPr>
          <w:rFonts w:ascii="Times New Roman" w:hAnsi="Times New Roman" w:cs="Times New Roman"/>
          <w:bCs/>
          <w:iCs/>
          <w:noProof/>
          <w:u w:val="single"/>
        </w:rPr>
        <w:instrText xml:space="preserve"> FORMTEXT </w:instrText>
      </w:r>
      <w:r w:rsidRPr="002D3075">
        <w:rPr>
          <w:rFonts w:ascii="Times New Roman" w:hAnsi="Times New Roman" w:cs="Times New Roman"/>
          <w:bCs/>
          <w:iCs/>
          <w:noProof/>
          <w:u w:val="single"/>
        </w:rPr>
      </w:r>
      <w:r w:rsidRPr="002D3075">
        <w:rPr>
          <w:rFonts w:ascii="Times New Roman" w:hAnsi="Times New Roman" w:cs="Times New Roman"/>
          <w:bCs/>
          <w:iCs/>
          <w:noProof/>
          <w:u w:val="single"/>
        </w:rPr>
        <w:fldChar w:fldCharType="separate"/>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fldChar w:fldCharType="end"/>
      </w:r>
    </w:p>
    <w:p w14:paraId="21885EA9" w14:textId="77777777" w:rsidR="002F4B89" w:rsidRPr="002D3075" w:rsidRDefault="002F4B89" w:rsidP="002F4B89">
      <w:pPr>
        <w:pStyle w:val="ListParagraph"/>
        <w:spacing w:after="0" w:line="240" w:lineRule="auto"/>
        <w:ind w:left="360"/>
        <w:contextualSpacing w:val="0"/>
        <w:jc w:val="both"/>
        <w:rPr>
          <w:rFonts w:ascii="Times New Roman" w:hAnsi="Times New Roman" w:cs="Times New Roman"/>
          <w:bCs/>
          <w:iCs/>
          <w:noProof/>
          <w:u w:val="single"/>
        </w:rPr>
      </w:pPr>
    </w:p>
    <w:p w14:paraId="2E3D0E31" w14:textId="77777777" w:rsidR="00A45427" w:rsidRPr="002D3075" w:rsidRDefault="00A45427" w:rsidP="002F4B89">
      <w:pPr>
        <w:pStyle w:val="ListParagraph"/>
        <w:numPr>
          <w:ilvl w:val="0"/>
          <w:numId w:val="8"/>
        </w:numPr>
        <w:spacing w:after="120" w:line="240" w:lineRule="auto"/>
        <w:ind w:left="360"/>
        <w:contextualSpacing w:val="0"/>
        <w:jc w:val="both"/>
        <w:rPr>
          <w:rFonts w:ascii="Times New Roman" w:hAnsi="Times New Roman" w:cs="Times New Roman"/>
          <w:bCs/>
          <w:iCs/>
        </w:rPr>
      </w:pPr>
      <w:r w:rsidRPr="002D3075">
        <w:rPr>
          <w:rFonts w:ascii="Times New Roman" w:hAnsi="Times New Roman" w:cs="Times New Roman"/>
          <w:bCs/>
          <w:iCs/>
        </w:rPr>
        <w:t>Describe your current cancer research programs and your HIV research programs. Describe your accruals to clinical trials for the past three years and cite accessibility rates of patients entered onto studies. Any audit reports or monitoring reviews by outside reviewers could be attached as an appendix.</w:t>
      </w:r>
    </w:p>
    <w:p w14:paraId="77563FB2" w14:textId="07A430FF" w:rsidR="0093122A" w:rsidRDefault="00673D7C" w:rsidP="002F4B89">
      <w:pPr>
        <w:pStyle w:val="ListParagraph"/>
        <w:spacing w:after="0" w:line="240" w:lineRule="auto"/>
        <w:ind w:left="360"/>
        <w:contextualSpacing w:val="0"/>
        <w:jc w:val="both"/>
        <w:rPr>
          <w:rFonts w:ascii="Times New Roman" w:hAnsi="Times New Roman" w:cs="Times New Roman"/>
          <w:bCs/>
          <w:iCs/>
          <w:noProof/>
          <w:u w:val="single"/>
        </w:rPr>
      </w:pPr>
      <w:r w:rsidRPr="002D3075">
        <w:rPr>
          <w:rFonts w:ascii="Times New Roman" w:hAnsi="Times New Roman" w:cs="Times New Roman"/>
          <w:bCs/>
          <w:iCs/>
          <w:noProof/>
          <w:u w:val="single"/>
        </w:rPr>
        <w:fldChar w:fldCharType="begin">
          <w:ffData>
            <w:name w:val="Text4"/>
            <w:enabled/>
            <w:calcOnExit w:val="0"/>
            <w:textInput/>
          </w:ffData>
        </w:fldChar>
      </w:r>
      <w:r w:rsidRPr="002D3075">
        <w:rPr>
          <w:rFonts w:ascii="Times New Roman" w:hAnsi="Times New Roman" w:cs="Times New Roman"/>
          <w:bCs/>
          <w:iCs/>
          <w:noProof/>
          <w:u w:val="single"/>
        </w:rPr>
        <w:instrText xml:space="preserve"> FORMTEXT </w:instrText>
      </w:r>
      <w:r w:rsidRPr="002D3075">
        <w:rPr>
          <w:rFonts w:ascii="Times New Roman" w:hAnsi="Times New Roman" w:cs="Times New Roman"/>
          <w:bCs/>
          <w:iCs/>
          <w:noProof/>
          <w:u w:val="single"/>
        </w:rPr>
      </w:r>
      <w:r w:rsidRPr="002D3075">
        <w:rPr>
          <w:rFonts w:ascii="Times New Roman" w:hAnsi="Times New Roman" w:cs="Times New Roman"/>
          <w:bCs/>
          <w:iCs/>
          <w:noProof/>
          <w:u w:val="single"/>
        </w:rPr>
        <w:fldChar w:fldCharType="separate"/>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fldChar w:fldCharType="end"/>
      </w:r>
    </w:p>
    <w:p w14:paraId="40F85192" w14:textId="77777777" w:rsidR="002F4B89" w:rsidRPr="002D3075" w:rsidRDefault="002F4B89" w:rsidP="002F4B89">
      <w:pPr>
        <w:pStyle w:val="ListParagraph"/>
        <w:spacing w:after="0" w:line="240" w:lineRule="auto"/>
        <w:ind w:left="360"/>
        <w:contextualSpacing w:val="0"/>
        <w:jc w:val="both"/>
        <w:rPr>
          <w:rFonts w:ascii="Times New Roman" w:hAnsi="Times New Roman" w:cs="Times New Roman"/>
          <w:bCs/>
          <w:iCs/>
          <w:noProof/>
          <w:u w:val="single"/>
        </w:rPr>
      </w:pPr>
    </w:p>
    <w:p w14:paraId="42D67DF5" w14:textId="77777777" w:rsidR="00A45427" w:rsidRPr="002D3075" w:rsidRDefault="00A45427" w:rsidP="002F4B89">
      <w:pPr>
        <w:pStyle w:val="ListParagraph"/>
        <w:numPr>
          <w:ilvl w:val="0"/>
          <w:numId w:val="8"/>
        </w:numPr>
        <w:spacing w:after="120" w:line="240" w:lineRule="auto"/>
        <w:ind w:left="360"/>
        <w:contextualSpacing w:val="0"/>
        <w:jc w:val="both"/>
        <w:rPr>
          <w:rFonts w:ascii="Times New Roman" w:hAnsi="Times New Roman" w:cs="Times New Roman"/>
          <w:bCs/>
          <w:iCs/>
        </w:rPr>
      </w:pPr>
      <w:r w:rsidRPr="002D3075">
        <w:rPr>
          <w:rFonts w:ascii="Times New Roman" w:hAnsi="Times New Roman" w:cs="Times New Roman"/>
          <w:bCs/>
          <w:iCs/>
        </w:rPr>
        <w:t>Describe any prior or current cancer research cooperative group experience of your institution.</w:t>
      </w:r>
    </w:p>
    <w:p w14:paraId="39AB083B" w14:textId="115E2AF4" w:rsidR="0093122A" w:rsidRDefault="00673D7C" w:rsidP="002F4B89">
      <w:pPr>
        <w:pStyle w:val="ListParagraph"/>
        <w:spacing w:after="0" w:line="240" w:lineRule="auto"/>
        <w:ind w:left="360"/>
        <w:contextualSpacing w:val="0"/>
        <w:jc w:val="both"/>
        <w:rPr>
          <w:rFonts w:ascii="Times New Roman" w:hAnsi="Times New Roman" w:cs="Times New Roman"/>
          <w:bCs/>
          <w:iCs/>
          <w:noProof/>
          <w:u w:val="single"/>
        </w:rPr>
      </w:pPr>
      <w:r w:rsidRPr="002D3075">
        <w:rPr>
          <w:rFonts w:ascii="Times New Roman" w:hAnsi="Times New Roman" w:cs="Times New Roman"/>
          <w:bCs/>
          <w:iCs/>
          <w:noProof/>
          <w:u w:val="single"/>
        </w:rPr>
        <w:fldChar w:fldCharType="begin">
          <w:ffData>
            <w:name w:val="Text4"/>
            <w:enabled/>
            <w:calcOnExit w:val="0"/>
            <w:textInput/>
          </w:ffData>
        </w:fldChar>
      </w:r>
      <w:r w:rsidRPr="002D3075">
        <w:rPr>
          <w:rFonts w:ascii="Times New Roman" w:hAnsi="Times New Roman" w:cs="Times New Roman"/>
          <w:bCs/>
          <w:iCs/>
          <w:noProof/>
          <w:u w:val="single"/>
        </w:rPr>
        <w:instrText xml:space="preserve"> FORMTEXT </w:instrText>
      </w:r>
      <w:r w:rsidRPr="002D3075">
        <w:rPr>
          <w:rFonts w:ascii="Times New Roman" w:hAnsi="Times New Roman" w:cs="Times New Roman"/>
          <w:bCs/>
          <w:iCs/>
          <w:noProof/>
          <w:u w:val="single"/>
        </w:rPr>
      </w:r>
      <w:r w:rsidRPr="002D3075">
        <w:rPr>
          <w:rFonts w:ascii="Times New Roman" w:hAnsi="Times New Roman" w:cs="Times New Roman"/>
          <w:bCs/>
          <w:iCs/>
          <w:noProof/>
          <w:u w:val="single"/>
        </w:rPr>
        <w:fldChar w:fldCharType="separate"/>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fldChar w:fldCharType="end"/>
      </w:r>
    </w:p>
    <w:p w14:paraId="64A28F1B" w14:textId="77777777" w:rsidR="002F4B89" w:rsidRPr="002D3075" w:rsidRDefault="002F4B89" w:rsidP="002F4B89">
      <w:pPr>
        <w:pStyle w:val="ListParagraph"/>
        <w:spacing w:after="0" w:line="240" w:lineRule="auto"/>
        <w:ind w:left="360"/>
        <w:contextualSpacing w:val="0"/>
        <w:jc w:val="both"/>
        <w:rPr>
          <w:rFonts w:ascii="Times New Roman" w:hAnsi="Times New Roman" w:cs="Times New Roman"/>
          <w:bCs/>
          <w:iCs/>
          <w:noProof/>
          <w:u w:val="single"/>
        </w:rPr>
      </w:pPr>
    </w:p>
    <w:p w14:paraId="71678C4F" w14:textId="77777777" w:rsidR="00A45427" w:rsidRPr="002D3075" w:rsidRDefault="00A45427" w:rsidP="002F4B89">
      <w:pPr>
        <w:pStyle w:val="ListParagraph"/>
        <w:numPr>
          <w:ilvl w:val="0"/>
          <w:numId w:val="8"/>
        </w:numPr>
        <w:spacing w:after="120" w:line="240" w:lineRule="auto"/>
        <w:ind w:left="360"/>
        <w:contextualSpacing w:val="0"/>
        <w:jc w:val="both"/>
        <w:rPr>
          <w:rFonts w:ascii="Times New Roman" w:hAnsi="Times New Roman" w:cs="Times New Roman"/>
          <w:bCs/>
          <w:iCs/>
        </w:rPr>
      </w:pPr>
      <w:r w:rsidRPr="002D3075">
        <w:rPr>
          <w:rFonts w:ascii="Times New Roman" w:hAnsi="Times New Roman" w:cs="Times New Roman"/>
          <w:bCs/>
          <w:iCs/>
        </w:rPr>
        <w:t>Provide any other information that you feel is important to the review of this application.</w:t>
      </w:r>
    </w:p>
    <w:p w14:paraId="2C7E9A7A" w14:textId="4B58EF0D" w:rsidR="0093122A" w:rsidRDefault="00673D7C" w:rsidP="002F4B89">
      <w:pPr>
        <w:pStyle w:val="ListParagraph"/>
        <w:spacing w:after="0" w:line="240" w:lineRule="auto"/>
        <w:ind w:left="360"/>
        <w:contextualSpacing w:val="0"/>
        <w:jc w:val="both"/>
        <w:rPr>
          <w:rFonts w:ascii="Times New Roman" w:hAnsi="Times New Roman" w:cs="Times New Roman"/>
          <w:bCs/>
          <w:iCs/>
          <w:noProof/>
          <w:u w:val="single"/>
        </w:rPr>
      </w:pPr>
      <w:r w:rsidRPr="002D3075">
        <w:rPr>
          <w:rFonts w:ascii="Times New Roman" w:hAnsi="Times New Roman" w:cs="Times New Roman"/>
          <w:bCs/>
          <w:iCs/>
          <w:noProof/>
          <w:u w:val="single"/>
        </w:rPr>
        <w:fldChar w:fldCharType="begin">
          <w:ffData>
            <w:name w:val="Text4"/>
            <w:enabled/>
            <w:calcOnExit w:val="0"/>
            <w:textInput/>
          </w:ffData>
        </w:fldChar>
      </w:r>
      <w:r w:rsidRPr="002D3075">
        <w:rPr>
          <w:rFonts w:ascii="Times New Roman" w:hAnsi="Times New Roman" w:cs="Times New Roman"/>
          <w:bCs/>
          <w:iCs/>
          <w:noProof/>
          <w:u w:val="single"/>
        </w:rPr>
        <w:instrText xml:space="preserve"> FORMTEXT </w:instrText>
      </w:r>
      <w:r w:rsidRPr="002D3075">
        <w:rPr>
          <w:rFonts w:ascii="Times New Roman" w:hAnsi="Times New Roman" w:cs="Times New Roman"/>
          <w:bCs/>
          <w:iCs/>
          <w:noProof/>
          <w:u w:val="single"/>
        </w:rPr>
      </w:r>
      <w:r w:rsidRPr="002D3075">
        <w:rPr>
          <w:rFonts w:ascii="Times New Roman" w:hAnsi="Times New Roman" w:cs="Times New Roman"/>
          <w:bCs/>
          <w:iCs/>
          <w:noProof/>
          <w:u w:val="single"/>
        </w:rPr>
        <w:fldChar w:fldCharType="separate"/>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t> </w:t>
      </w:r>
      <w:r w:rsidRPr="002D3075">
        <w:rPr>
          <w:rFonts w:ascii="Times New Roman" w:hAnsi="Times New Roman" w:cs="Times New Roman"/>
          <w:bCs/>
          <w:iCs/>
          <w:noProof/>
          <w:u w:val="single"/>
        </w:rPr>
        <w:fldChar w:fldCharType="end"/>
      </w:r>
    </w:p>
    <w:p w14:paraId="2DD7A34F" w14:textId="77777777" w:rsidR="002F4B89" w:rsidRPr="002D3075" w:rsidRDefault="002F4B89" w:rsidP="002F4B89">
      <w:pPr>
        <w:pStyle w:val="ListParagraph"/>
        <w:spacing w:after="0" w:line="240" w:lineRule="auto"/>
        <w:ind w:left="360"/>
        <w:contextualSpacing w:val="0"/>
        <w:jc w:val="both"/>
        <w:rPr>
          <w:rFonts w:ascii="Times New Roman" w:hAnsi="Times New Roman" w:cs="Times New Roman"/>
          <w:bCs/>
          <w:iCs/>
          <w:noProof/>
          <w:u w:val="single"/>
        </w:rPr>
      </w:pPr>
    </w:p>
    <w:p w14:paraId="0FF903D4" w14:textId="77777777" w:rsidR="00A45427" w:rsidRDefault="00B20056" w:rsidP="002D3075">
      <w:pPr>
        <w:keepNext/>
        <w:widowControl w:val="0"/>
        <w:jc w:val="both"/>
        <w:rPr>
          <w:rFonts w:ascii="Times New Roman" w:hAnsi="Times New Roman" w:cs="Times New Roman"/>
          <w:b/>
        </w:rPr>
      </w:pPr>
      <w:r w:rsidRPr="00A5714D">
        <w:rPr>
          <w:rFonts w:ascii="Times New Roman" w:hAnsi="Times New Roman" w:cs="Times New Roman"/>
          <w:b/>
        </w:rPr>
        <w:lastRenderedPageBreak/>
        <w:t>Application submitted by/on:</w:t>
      </w:r>
    </w:p>
    <w:p w14:paraId="72C0DFA8" w14:textId="01B0DC4E" w:rsidR="001F5B7B" w:rsidRDefault="001F5B7B" w:rsidP="002D3075">
      <w:pPr>
        <w:keepNext/>
        <w:widowControl w:val="0"/>
        <w:jc w:val="both"/>
        <w:rPr>
          <w:rFonts w:ascii="Times New Roman" w:hAnsi="Times New Roman" w:cs="Times New Roman"/>
        </w:rPr>
      </w:pPr>
    </w:p>
    <w:tbl>
      <w:tblPr>
        <w:tblStyle w:val="TableGrid"/>
        <w:tblW w:w="8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0"/>
        <w:gridCol w:w="3060"/>
      </w:tblGrid>
      <w:tr w:rsidR="00BF70A7" w14:paraId="4CB5A355" w14:textId="77777777" w:rsidTr="00BF70A7">
        <w:tc>
          <w:tcPr>
            <w:tcW w:w="4500" w:type="dxa"/>
            <w:tcBorders>
              <w:bottom w:val="single" w:sz="4" w:space="0" w:color="auto"/>
            </w:tcBorders>
          </w:tcPr>
          <w:p w14:paraId="5FDCFFEB" w14:textId="2694168A" w:rsidR="00BF70A7" w:rsidRDefault="00BF70A7" w:rsidP="002D3075">
            <w:pPr>
              <w:keepNext/>
              <w:widowControl w:val="0"/>
              <w:jc w:val="both"/>
              <w:rPr>
                <w:rFonts w:ascii="Times New Roman" w:hAnsi="Times New Roman" w:cs="Times New Roman"/>
              </w:rPr>
            </w:pPr>
          </w:p>
        </w:tc>
        <w:tc>
          <w:tcPr>
            <w:tcW w:w="450" w:type="dxa"/>
          </w:tcPr>
          <w:p w14:paraId="609D61CA" w14:textId="77777777" w:rsidR="00BF70A7" w:rsidRDefault="00BF70A7" w:rsidP="002D3075">
            <w:pPr>
              <w:keepNext/>
              <w:widowControl w:val="0"/>
              <w:jc w:val="both"/>
              <w:rPr>
                <w:rFonts w:ascii="Times New Roman" w:hAnsi="Times New Roman" w:cs="Times New Roman"/>
              </w:rPr>
            </w:pPr>
          </w:p>
        </w:tc>
        <w:tc>
          <w:tcPr>
            <w:tcW w:w="3060" w:type="dxa"/>
            <w:tcBorders>
              <w:bottom w:val="single" w:sz="4" w:space="0" w:color="auto"/>
            </w:tcBorders>
          </w:tcPr>
          <w:p w14:paraId="3C52B9FB" w14:textId="2FE11A3F" w:rsidR="00BF70A7" w:rsidRDefault="00000000" w:rsidP="002D3075">
            <w:pPr>
              <w:keepNext/>
              <w:widowControl w:val="0"/>
              <w:jc w:val="both"/>
              <w:rPr>
                <w:rFonts w:ascii="Times New Roman" w:hAnsi="Times New Roman" w:cs="Times New Roman"/>
              </w:rPr>
            </w:pPr>
            <w:sdt>
              <w:sdtPr>
                <w:rPr>
                  <w:rFonts w:ascii="Times New Roman" w:hAnsi="Times New Roman" w:cs="Times New Roman"/>
                </w:rPr>
                <w:id w:val="-168564530"/>
                <w:placeholder>
                  <w:docPart w:val="4038FF13FE4047B196B581907266225A"/>
                </w:placeholder>
                <w:showingPlcHdr/>
                <w:date w:fullDate="2019-09-26T00:00:00Z">
                  <w:dateFormat w:val="M/d/yyyy"/>
                  <w:lid w:val="en-US"/>
                  <w:storeMappedDataAs w:val="dateTime"/>
                  <w:calendar w:val="gregorian"/>
                </w:date>
              </w:sdtPr>
              <w:sdtContent>
                <w:r w:rsidR="00BF70A7" w:rsidRPr="00997DF4">
                  <w:rPr>
                    <w:rStyle w:val="PlaceholderText"/>
                  </w:rPr>
                  <w:t>Click or tap to enter a date.</w:t>
                </w:r>
              </w:sdtContent>
            </w:sdt>
          </w:p>
        </w:tc>
      </w:tr>
      <w:tr w:rsidR="00BF70A7" w14:paraId="3176800F" w14:textId="77777777" w:rsidTr="00BF70A7">
        <w:tc>
          <w:tcPr>
            <w:tcW w:w="4500" w:type="dxa"/>
            <w:tcBorders>
              <w:top w:val="single" w:sz="4" w:space="0" w:color="auto"/>
            </w:tcBorders>
          </w:tcPr>
          <w:p w14:paraId="5DE4B74D" w14:textId="200254B8" w:rsidR="00BF70A7" w:rsidRDefault="00BF70A7" w:rsidP="002D3075">
            <w:pPr>
              <w:keepNext/>
              <w:widowControl w:val="0"/>
              <w:jc w:val="both"/>
              <w:rPr>
                <w:rFonts w:ascii="Times New Roman" w:hAnsi="Times New Roman" w:cs="Times New Roman"/>
              </w:rPr>
            </w:pPr>
            <w:r>
              <w:rPr>
                <w:rFonts w:ascii="Times New Roman" w:hAnsi="Times New Roman" w:cs="Times New Roman"/>
              </w:rPr>
              <w:t>Signature of Proposed PI</w:t>
            </w:r>
          </w:p>
        </w:tc>
        <w:tc>
          <w:tcPr>
            <w:tcW w:w="450" w:type="dxa"/>
          </w:tcPr>
          <w:p w14:paraId="4F72FB3E" w14:textId="77777777" w:rsidR="00BF70A7" w:rsidRDefault="00BF70A7" w:rsidP="002D3075">
            <w:pPr>
              <w:keepNext/>
              <w:widowControl w:val="0"/>
              <w:jc w:val="both"/>
              <w:rPr>
                <w:rFonts w:ascii="Times New Roman" w:hAnsi="Times New Roman" w:cs="Times New Roman"/>
              </w:rPr>
            </w:pPr>
          </w:p>
        </w:tc>
        <w:tc>
          <w:tcPr>
            <w:tcW w:w="3060" w:type="dxa"/>
            <w:tcBorders>
              <w:top w:val="single" w:sz="4" w:space="0" w:color="auto"/>
            </w:tcBorders>
          </w:tcPr>
          <w:p w14:paraId="2A58F332" w14:textId="10BD7660" w:rsidR="00BF70A7" w:rsidRDefault="00BF70A7" w:rsidP="002D3075">
            <w:pPr>
              <w:keepNext/>
              <w:widowControl w:val="0"/>
              <w:jc w:val="both"/>
              <w:rPr>
                <w:rFonts w:ascii="Times New Roman" w:hAnsi="Times New Roman" w:cs="Times New Roman"/>
              </w:rPr>
            </w:pPr>
            <w:r>
              <w:rPr>
                <w:rFonts w:ascii="Times New Roman" w:hAnsi="Times New Roman" w:cs="Times New Roman"/>
              </w:rPr>
              <w:t>Date</w:t>
            </w:r>
          </w:p>
        </w:tc>
      </w:tr>
    </w:tbl>
    <w:p w14:paraId="79005E92" w14:textId="77777777" w:rsidR="00C625CE" w:rsidRDefault="00C625CE" w:rsidP="002D3075">
      <w:pPr>
        <w:keepNext/>
        <w:widowControl w:val="0"/>
        <w:jc w:val="both"/>
        <w:rPr>
          <w:rFonts w:ascii="Times New Roman" w:hAnsi="Times New Roman" w:cs="Times New Roman"/>
        </w:rPr>
      </w:pPr>
    </w:p>
    <w:p w14:paraId="38095CB4" w14:textId="47314CFE" w:rsidR="00D51D1C" w:rsidRDefault="00B20056" w:rsidP="002D3075">
      <w:pPr>
        <w:keepNext/>
        <w:widowControl w:val="0"/>
        <w:jc w:val="center"/>
        <w:rPr>
          <w:rFonts w:ascii="Times New Roman" w:hAnsi="Times New Roman" w:cs="Times New Roman"/>
          <w:b/>
        </w:rPr>
      </w:pPr>
      <w:r w:rsidRPr="00A5714D">
        <w:rPr>
          <w:rFonts w:ascii="Times New Roman" w:hAnsi="Times New Roman" w:cs="Times New Roman"/>
          <w:b/>
        </w:rPr>
        <w:t>Return Completed Application to:</w:t>
      </w:r>
    </w:p>
    <w:p w14:paraId="33E879E7" w14:textId="4B292D7E" w:rsidR="00B20056" w:rsidRPr="00A5714D" w:rsidRDefault="00B20056" w:rsidP="002D3075">
      <w:pPr>
        <w:keepNext/>
        <w:widowControl w:val="0"/>
        <w:jc w:val="center"/>
        <w:rPr>
          <w:rFonts w:ascii="Times New Roman" w:hAnsi="Times New Roman" w:cs="Times New Roman"/>
        </w:rPr>
      </w:pPr>
      <w:r w:rsidRPr="00A5714D">
        <w:rPr>
          <w:rFonts w:ascii="Times New Roman" w:hAnsi="Times New Roman" w:cs="Times New Roman"/>
        </w:rPr>
        <w:t>AMC Operations and Data Management Center</w:t>
      </w:r>
      <w:r w:rsidRPr="00A5714D">
        <w:rPr>
          <w:rFonts w:ascii="Times New Roman" w:hAnsi="Times New Roman" w:cs="Times New Roman"/>
        </w:rPr>
        <w:br/>
        <w:t>Attn: AMC Regulatory Coordinator</w:t>
      </w:r>
      <w:r w:rsidRPr="00A5714D">
        <w:rPr>
          <w:rFonts w:ascii="Times New Roman" w:hAnsi="Times New Roman" w:cs="Times New Roman"/>
        </w:rPr>
        <w:br/>
        <w:t>The Emmes Company, LLC</w:t>
      </w:r>
      <w:r w:rsidRPr="00A5714D">
        <w:rPr>
          <w:rFonts w:ascii="Times New Roman" w:hAnsi="Times New Roman" w:cs="Times New Roman"/>
        </w:rPr>
        <w:br/>
        <w:t>401 N. Washington Street, Suite 700</w:t>
      </w:r>
      <w:r w:rsidRPr="00A5714D">
        <w:rPr>
          <w:rFonts w:ascii="Times New Roman" w:hAnsi="Times New Roman" w:cs="Times New Roman"/>
        </w:rPr>
        <w:br/>
        <w:t>Rockville, MD 20850</w:t>
      </w:r>
    </w:p>
    <w:p w14:paraId="480730E3" w14:textId="77777777" w:rsidR="00D51D1C" w:rsidRDefault="00D51D1C">
      <w:pPr>
        <w:rPr>
          <w:rFonts w:ascii="Times New Roman" w:hAnsi="Times New Roman" w:cs="Times New Roman"/>
          <w:b/>
        </w:rPr>
      </w:pPr>
      <w:r>
        <w:rPr>
          <w:rFonts w:ascii="Times New Roman" w:hAnsi="Times New Roman" w:cs="Times New Roman"/>
          <w:b/>
        </w:rPr>
        <w:br w:type="page"/>
      </w:r>
    </w:p>
    <w:p w14:paraId="157B09A7" w14:textId="0F152384" w:rsidR="00AD4B04" w:rsidRPr="00A5714D" w:rsidRDefault="00AD4B04" w:rsidP="00AD4B04">
      <w:pPr>
        <w:jc w:val="center"/>
        <w:rPr>
          <w:rFonts w:ascii="Times New Roman" w:hAnsi="Times New Roman" w:cs="Times New Roman"/>
        </w:rPr>
      </w:pPr>
      <w:r w:rsidRPr="00A5714D">
        <w:rPr>
          <w:rFonts w:ascii="Times New Roman" w:hAnsi="Times New Roman" w:cs="Times New Roman"/>
          <w:b/>
        </w:rPr>
        <w:lastRenderedPageBreak/>
        <w:t>ADHERENCE STATEMENT</w:t>
      </w:r>
      <w:r w:rsidRPr="00A5714D">
        <w:rPr>
          <w:rFonts w:ascii="Times New Roman" w:hAnsi="Times New Roman" w:cs="Times New Roman"/>
          <w:b/>
        </w:rPr>
        <w:br/>
      </w:r>
      <w:r w:rsidR="002D3075" w:rsidRPr="002D3075">
        <w:rPr>
          <w:rFonts w:ascii="Times New Roman" w:hAnsi="Times New Roman" w:cs="Times New Roman"/>
        </w:rPr>
        <w:t>(</w:t>
      </w:r>
      <w:r w:rsidRPr="002D3075">
        <w:rPr>
          <w:rFonts w:ascii="Times New Roman" w:hAnsi="Times New Roman" w:cs="Times New Roman"/>
        </w:rPr>
        <w:t xml:space="preserve">Version 2.0 </w:t>
      </w:r>
      <w:r w:rsidR="002D3075" w:rsidRPr="002D3075">
        <w:rPr>
          <w:rFonts w:ascii="WP TypographicSymbols" w:hAnsi="WP TypographicSymbols"/>
        </w:rPr>
        <w:sym w:font="Wingdings" w:char="F09F"/>
      </w:r>
      <w:r w:rsidRPr="002D3075">
        <w:rPr>
          <w:rFonts w:ascii="Times New Roman" w:hAnsi="Times New Roman" w:cs="Times New Roman"/>
        </w:rPr>
        <w:t xml:space="preserve"> September 24, 2019</w:t>
      </w:r>
      <w:r w:rsidR="002D3075" w:rsidRPr="002D3075">
        <w:rPr>
          <w:rFonts w:ascii="Times New Roman" w:hAnsi="Times New Roman" w:cs="Times New Roman"/>
        </w:rPr>
        <w:t>)</w:t>
      </w:r>
    </w:p>
    <w:p w14:paraId="7EE39A9B" w14:textId="77777777" w:rsidR="00AD4B04" w:rsidRPr="00A5714D" w:rsidRDefault="00AD4B04" w:rsidP="00CF3CF3">
      <w:pPr>
        <w:jc w:val="both"/>
        <w:rPr>
          <w:rFonts w:ascii="Times New Roman" w:hAnsi="Times New Roman" w:cs="Times New Roman"/>
        </w:rPr>
      </w:pPr>
      <w:r w:rsidRPr="00A5714D">
        <w:rPr>
          <w:rFonts w:ascii="Times New Roman" w:hAnsi="Times New Roman" w:cs="Times New Roman"/>
        </w:rPr>
        <w:t>The AMC is comprised of individuals whose ethical standards build the foundation for the research conducted. The highest standards of integrity are expected among all members of the Group. The AMC Data Safety and Monitoring Plan follows the NCI Data Safety Monitoring Guidelines for Clinical Trials (available on the agency’s web page [</w:t>
      </w:r>
      <w:hyperlink r:id="rId11" w:history="1">
        <w:r w:rsidRPr="00352E3D">
          <w:rPr>
            <w:rStyle w:val="Hyperlink"/>
            <w:rFonts w:ascii="Times New Roman" w:hAnsi="Times New Roman" w:cs="Times New Roman"/>
            <w:color w:val="0000FF"/>
          </w:rPr>
          <w:t>www.nci.nih.gov</w:t>
        </w:r>
      </w:hyperlink>
      <w:r w:rsidRPr="00A5714D">
        <w:rPr>
          <w:rFonts w:ascii="Times New Roman" w:hAnsi="Times New Roman" w:cs="Times New Roman"/>
        </w:rPr>
        <w:t>]). To gain the utmost quality of scientific research, the AMC and its members are committed to the prevention and detection of research misconduct in clinical trials. All data are audited internally for data inconsistencies and are periodically audited by AMC monitors during external site visits. Furthermore, all members are obliged to communicate concerns about research misconduct to the Group. The primary purpose of monitoring a clinical trial is to ensure the safety and well-being of the specific patients entered on the trial. All members of the AMC are dedicated to this purpose. Submission of falsified data by member sites will not be tolerated and will be reported according to Federal guidelines.</w:t>
      </w:r>
    </w:p>
    <w:p w14:paraId="7CAF2637" w14:textId="7786AD81" w:rsidR="00AD4B04" w:rsidRPr="00A5714D" w:rsidRDefault="00AD4B04" w:rsidP="00CF3CF3">
      <w:pPr>
        <w:jc w:val="both"/>
        <w:rPr>
          <w:rFonts w:ascii="Times New Roman" w:hAnsi="Times New Roman" w:cs="Times New Roman"/>
        </w:rPr>
      </w:pPr>
      <w:r w:rsidRPr="00A5714D">
        <w:rPr>
          <w:rFonts w:ascii="Times New Roman" w:hAnsi="Times New Roman" w:cs="Times New Roman"/>
        </w:rPr>
        <w:t xml:space="preserve">The AMC Operations </w:t>
      </w:r>
      <w:r w:rsidR="00C85819">
        <w:rPr>
          <w:rFonts w:ascii="Times New Roman" w:hAnsi="Times New Roman" w:cs="Times New Roman"/>
        </w:rPr>
        <w:t xml:space="preserve">and Data Management </w:t>
      </w:r>
      <w:r w:rsidRPr="00A5714D">
        <w:rPr>
          <w:rFonts w:ascii="Times New Roman" w:hAnsi="Times New Roman" w:cs="Times New Roman"/>
        </w:rPr>
        <w:t xml:space="preserve">Center </w:t>
      </w:r>
      <w:r w:rsidR="00C85819">
        <w:rPr>
          <w:rFonts w:ascii="Times New Roman" w:hAnsi="Times New Roman" w:cs="Times New Roman"/>
        </w:rPr>
        <w:t xml:space="preserve">(ODMC) </w:t>
      </w:r>
      <w:r w:rsidRPr="00A5714D">
        <w:rPr>
          <w:rFonts w:ascii="Times New Roman" w:hAnsi="Times New Roman" w:cs="Times New Roman"/>
        </w:rPr>
        <w:t xml:space="preserve">oversees the development of all clinical protocols, including protocol activation and the production of all protocol documents, and is responsible for the data management and database activities involved in all AMC clinical protocols. Their duty is to ensure that the Group, consisting of all AMC institutions, investigators, and operations personnel </w:t>
      </w:r>
      <w:proofErr w:type="gramStart"/>
      <w:r w:rsidRPr="00A5714D">
        <w:rPr>
          <w:rFonts w:ascii="Times New Roman" w:hAnsi="Times New Roman" w:cs="Times New Roman"/>
        </w:rPr>
        <w:t>are in compliance</w:t>
      </w:r>
      <w:r w:rsidR="000A0B8C">
        <w:rPr>
          <w:rFonts w:ascii="Times New Roman" w:hAnsi="Times New Roman" w:cs="Times New Roman"/>
        </w:rPr>
        <w:t xml:space="preserve"> </w:t>
      </w:r>
      <w:r w:rsidRPr="00A5714D">
        <w:rPr>
          <w:rFonts w:ascii="Times New Roman" w:hAnsi="Times New Roman" w:cs="Times New Roman"/>
        </w:rPr>
        <w:t>with</w:t>
      </w:r>
      <w:proofErr w:type="gramEnd"/>
      <w:r w:rsidRPr="00A5714D">
        <w:rPr>
          <w:rFonts w:ascii="Times New Roman" w:hAnsi="Times New Roman" w:cs="Times New Roman"/>
        </w:rPr>
        <w:t xml:space="preserve"> the Office for Human Research Protections (OHRP) regulations, FDA regulatory requirements, and GCP guidelines. For the AMC to be successful in its mission, the participating sites must be committed to the consortium and must perform at an effective level in accordance </w:t>
      </w:r>
      <w:proofErr w:type="gramStart"/>
      <w:r w:rsidRPr="00A5714D">
        <w:rPr>
          <w:rFonts w:ascii="Times New Roman" w:hAnsi="Times New Roman" w:cs="Times New Roman"/>
        </w:rPr>
        <w:t>to</w:t>
      </w:r>
      <w:proofErr w:type="gramEnd"/>
      <w:r w:rsidRPr="00A5714D">
        <w:rPr>
          <w:rFonts w:ascii="Times New Roman" w:hAnsi="Times New Roman" w:cs="Times New Roman"/>
        </w:rPr>
        <w:t xml:space="preserve"> these regulations and guidelines.</w:t>
      </w:r>
    </w:p>
    <w:p w14:paraId="6659FA33" w14:textId="77777777" w:rsidR="00AD4B04" w:rsidRPr="00A5714D" w:rsidRDefault="00AD4B04" w:rsidP="00CF3CF3">
      <w:pPr>
        <w:jc w:val="both"/>
        <w:rPr>
          <w:rFonts w:ascii="Times New Roman" w:hAnsi="Times New Roman" w:cs="Times New Roman"/>
        </w:rPr>
      </w:pPr>
      <w:r w:rsidRPr="00A5714D">
        <w:rPr>
          <w:rFonts w:ascii="Times New Roman" w:hAnsi="Times New Roman" w:cs="Times New Roman"/>
        </w:rPr>
        <w:t>By completing the registration materials to become an AMC site, you are agreeing to:</w:t>
      </w:r>
    </w:p>
    <w:p w14:paraId="24E057DC" w14:textId="77777777" w:rsidR="00AD4B04" w:rsidRPr="00A5714D" w:rsidRDefault="00AD4B04" w:rsidP="00CF3CF3">
      <w:pPr>
        <w:pStyle w:val="ListParagraph"/>
        <w:numPr>
          <w:ilvl w:val="0"/>
          <w:numId w:val="5"/>
        </w:numPr>
        <w:jc w:val="both"/>
        <w:rPr>
          <w:rFonts w:ascii="Times New Roman" w:hAnsi="Times New Roman" w:cs="Times New Roman"/>
        </w:rPr>
      </w:pPr>
      <w:r w:rsidRPr="00A5714D">
        <w:rPr>
          <w:rFonts w:ascii="Times New Roman" w:hAnsi="Times New Roman" w:cs="Times New Roman"/>
        </w:rPr>
        <w:t>Abide by the AMC Data and Safety Monitoring policy.</w:t>
      </w:r>
    </w:p>
    <w:p w14:paraId="4D976AE3" w14:textId="77777777" w:rsidR="00AD4B04" w:rsidRPr="00A5714D" w:rsidRDefault="00AD4B04" w:rsidP="00CF3CF3">
      <w:pPr>
        <w:pStyle w:val="ListParagraph"/>
        <w:numPr>
          <w:ilvl w:val="0"/>
          <w:numId w:val="5"/>
        </w:numPr>
        <w:jc w:val="both"/>
        <w:rPr>
          <w:rFonts w:ascii="Times New Roman" w:hAnsi="Times New Roman" w:cs="Times New Roman"/>
        </w:rPr>
      </w:pPr>
      <w:r w:rsidRPr="00A5714D">
        <w:rPr>
          <w:rFonts w:ascii="Times New Roman" w:hAnsi="Times New Roman" w:cs="Times New Roman"/>
        </w:rPr>
        <w:t>Adhere to FDA regulatory requirements and GCP guidelines.</w:t>
      </w:r>
    </w:p>
    <w:p w14:paraId="44EC69BF" w14:textId="2F2E290B" w:rsidR="00E0582C" w:rsidRPr="00A5714D" w:rsidRDefault="00AD4B04" w:rsidP="00CF3CF3">
      <w:pPr>
        <w:pStyle w:val="ListParagraph"/>
        <w:numPr>
          <w:ilvl w:val="0"/>
          <w:numId w:val="5"/>
        </w:numPr>
        <w:jc w:val="both"/>
        <w:rPr>
          <w:rFonts w:ascii="Times New Roman" w:hAnsi="Times New Roman" w:cs="Times New Roman"/>
        </w:rPr>
      </w:pPr>
      <w:r w:rsidRPr="00A5714D">
        <w:rPr>
          <w:rFonts w:ascii="Times New Roman" w:hAnsi="Times New Roman" w:cs="Times New Roman"/>
        </w:rPr>
        <w:t xml:space="preserve">Supply a copy of the Investigator’s most recent curriculum vitae to the AMC </w:t>
      </w:r>
      <w:r w:rsidR="00C85819">
        <w:rPr>
          <w:rFonts w:ascii="Times New Roman" w:hAnsi="Times New Roman" w:cs="Times New Roman"/>
        </w:rPr>
        <w:t>ODMC,</w:t>
      </w:r>
      <w:r w:rsidRPr="00A5714D">
        <w:rPr>
          <w:rFonts w:ascii="Times New Roman" w:hAnsi="Times New Roman" w:cs="Times New Roman"/>
        </w:rPr>
        <w:t xml:space="preserve"> stating w</w:t>
      </w:r>
      <w:r w:rsidR="000A0B8C">
        <w:rPr>
          <w:rFonts w:ascii="Times New Roman" w:hAnsi="Times New Roman" w:cs="Times New Roman"/>
        </w:rPr>
        <w:t>h</w:t>
      </w:r>
      <w:r w:rsidRPr="00A5714D">
        <w:rPr>
          <w:rFonts w:ascii="Times New Roman" w:hAnsi="Times New Roman" w:cs="Times New Roman"/>
        </w:rPr>
        <w:t>ether</w:t>
      </w:r>
      <w:r w:rsidR="00E0582C" w:rsidRPr="00A5714D">
        <w:rPr>
          <w:rFonts w:ascii="Times New Roman" w:hAnsi="Times New Roman" w:cs="Times New Roman"/>
        </w:rPr>
        <w:t xml:space="preserve"> </w:t>
      </w:r>
      <w:r w:rsidR="00C85819">
        <w:rPr>
          <w:rFonts w:ascii="Times New Roman" w:hAnsi="Times New Roman" w:cs="Times New Roman"/>
        </w:rPr>
        <w:t>you</w:t>
      </w:r>
      <w:r w:rsidR="00C85819" w:rsidRPr="00A5714D">
        <w:rPr>
          <w:rFonts w:ascii="Times New Roman" w:hAnsi="Times New Roman" w:cs="Times New Roman"/>
        </w:rPr>
        <w:t xml:space="preserve"> </w:t>
      </w:r>
      <w:r w:rsidR="00E0582C" w:rsidRPr="00A5714D">
        <w:rPr>
          <w:rFonts w:ascii="Times New Roman" w:hAnsi="Times New Roman" w:cs="Times New Roman"/>
        </w:rPr>
        <w:t>are board certified.</w:t>
      </w:r>
    </w:p>
    <w:p w14:paraId="3CA191B7" w14:textId="18E94944" w:rsidR="00E0582C" w:rsidRPr="00A5714D" w:rsidRDefault="00E0582C" w:rsidP="00CF3CF3">
      <w:pPr>
        <w:pStyle w:val="ListParagraph"/>
        <w:numPr>
          <w:ilvl w:val="0"/>
          <w:numId w:val="5"/>
        </w:numPr>
        <w:jc w:val="both"/>
        <w:rPr>
          <w:rFonts w:ascii="Times New Roman" w:hAnsi="Times New Roman" w:cs="Times New Roman"/>
        </w:rPr>
      </w:pPr>
      <w:r w:rsidRPr="00A5714D">
        <w:rPr>
          <w:rFonts w:ascii="Times New Roman" w:hAnsi="Times New Roman" w:cs="Times New Roman"/>
        </w:rPr>
        <w:t xml:space="preserve">Provide new information regarding personnel at the AMC institution to the AMC </w:t>
      </w:r>
      <w:r w:rsidR="00C85819">
        <w:rPr>
          <w:rFonts w:ascii="Times New Roman" w:hAnsi="Times New Roman" w:cs="Times New Roman"/>
        </w:rPr>
        <w:t>ODMC</w:t>
      </w:r>
      <w:r w:rsidRPr="00A5714D">
        <w:rPr>
          <w:rFonts w:ascii="Times New Roman" w:hAnsi="Times New Roman" w:cs="Times New Roman"/>
        </w:rPr>
        <w:t xml:space="preserve"> in a timely manner, including laboratory certifications, licensure of site personnel, and changes occurring to the status/role of any personnel involved in an AMC-sponsored clinical trial (via the Site Staff Information Form).</w:t>
      </w:r>
    </w:p>
    <w:p w14:paraId="1D5FDE58" w14:textId="48AC6701" w:rsidR="00E0582C" w:rsidRPr="00A5714D" w:rsidRDefault="00E0582C" w:rsidP="00CF3CF3">
      <w:pPr>
        <w:pStyle w:val="ListParagraph"/>
        <w:numPr>
          <w:ilvl w:val="0"/>
          <w:numId w:val="5"/>
        </w:numPr>
        <w:jc w:val="both"/>
        <w:rPr>
          <w:rFonts w:ascii="Times New Roman" w:hAnsi="Times New Roman" w:cs="Times New Roman"/>
        </w:rPr>
      </w:pPr>
      <w:r w:rsidRPr="00A5714D">
        <w:rPr>
          <w:rFonts w:ascii="Times New Roman" w:hAnsi="Times New Roman" w:cs="Times New Roman"/>
        </w:rPr>
        <w:t xml:space="preserve">To notify the AMC </w:t>
      </w:r>
      <w:r w:rsidR="00C85819">
        <w:rPr>
          <w:rFonts w:ascii="Times New Roman" w:hAnsi="Times New Roman" w:cs="Times New Roman"/>
        </w:rPr>
        <w:t>ODMC</w:t>
      </w:r>
      <w:r w:rsidRPr="00A5714D">
        <w:rPr>
          <w:rFonts w:ascii="Times New Roman" w:hAnsi="Times New Roman" w:cs="Times New Roman"/>
        </w:rPr>
        <w:t xml:space="preserve"> of lapses in required certifications and/or scientific misconduct.</w:t>
      </w:r>
    </w:p>
    <w:p w14:paraId="01E186AD" w14:textId="0BA4B62F" w:rsidR="00E0582C" w:rsidRPr="00A5714D" w:rsidRDefault="00E0582C" w:rsidP="00CF3CF3">
      <w:pPr>
        <w:jc w:val="both"/>
        <w:rPr>
          <w:rFonts w:ascii="Times New Roman" w:hAnsi="Times New Roman" w:cs="Times New Roman"/>
        </w:rPr>
      </w:pPr>
      <w:r w:rsidRPr="00A5714D">
        <w:rPr>
          <w:rFonts w:ascii="Times New Roman" w:hAnsi="Times New Roman" w:cs="Times New Roman"/>
        </w:rPr>
        <w:t>By signing below, you are stating that you have read the AMC Data and Safety Monitoring Policy and agree to adhere to the policies outlined by the AMC to becom</w:t>
      </w:r>
      <w:r w:rsidR="000A0B8C">
        <w:rPr>
          <w:rFonts w:ascii="Times New Roman" w:hAnsi="Times New Roman" w:cs="Times New Roman"/>
        </w:rPr>
        <w:t>e</w:t>
      </w:r>
      <w:r w:rsidRPr="00A5714D">
        <w:rPr>
          <w:rFonts w:ascii="Times New Roman" w:hAnsi="Times New Roman" w:cs="Times New Roman"/>
        </w:rPr>
        <w:t xml:space="preserve"> one of its members.</w:t>
      </w:r>
    </w:p>
    <w:p w14:paraId="3831307B" w14:textId="77777777" w:rsidR="007E78CC" w:rsidRPr="00AC38E2" w:rsidRDefault="007E78CC" w:rsidP="00AC38E2">
      <w:pPr>
        <w:contextualSpacing/>
        <w:rPr>
          <w:rFonts w:ascii="Times New Roman" w:hAnsi="Times New Roman" w:cs="Times New Roman"/>
        </w:rPr>
      </w:pPr>
    </w:p>
    <w:tbl>
      <w:tblPr>
        <w:tblStyle w:val="TableGrid"/>
        <w:tblW w:w="801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500"/>
        <w:gridCol w:w="450"/>
        <w:gridCol w:w="3060"/>
      </w:tblGrid>
      <w:tr w:rsidR="00312556" w14:paraId="10E57196" w14:textId="77777777" w:rsidTr="00C1001A">
        <w:tc>
          <w:tcPr>
            <w:tcW w:w="4500" w:type="dxa"/>
            <w:tcBorders>
              <w:bottom w:val="single" w:sz="4" w:space="0" w:color="auto"/>
            </w:tcBorders>
          </w:tcPr>
          <w:p w14:paraId="63A16947" w14:textId="77777777" w:rsidR="00312556" w:rsidRDefault="00312556" w:rsidP="00C1001A">
            <w:pPr>
              <w:jc w:val="both"/>
              <w:rPr>
                <w:rFonts w:ascii="Times New Roman" w:hAnsi="Times New Roman" w:cs="Times New Roman"/>
              </w:rPr>
            </w:pPr>
          </w:p>
        </w:tc>
        <w:tc>
          <w:tcPr>
            <w:tcW w:w="450" w:type="dxa"/>
          </w:tcPr>
          <w:p w14:paraId="4250BD02" w14:textId="77777777" w:rsidR="00312556" w:rsidRDefault="00312556" w:rsidP="00C1001A">
            <w:pPr>
              <w:jc w:val="both"/>
              <w:rPr>
                <w:rFonts w:ascii="Times New Roman" w:hAnsi="Times New Roman" w:cs="Times New Roman"/>
              </w:rPr>
            </w:pPr>
          </w:p>
        </w:tc>
        <w:tc>
          <w:tcPr>
            <w:tcW w:w="3060" w:type="dxa"/>
            <w:tcBorders>
              <w:bottom w:val="single" w:sz="4" w:space="0" w:color="auto"/>
            </w:tcBorders>
          </w:tcPr>
          <w:p w14:paraId="2E6FC501" w14:textId="77777777" w:rsidR="00312556" w:rsidRDefault="00000000" w:rsidP="00C1001A">
            <w:pPr>
              <w:jc w:val="both"/>
              <w:rPr>
                <w:rFonts w:ascii="Times New Roman" w:hAnsi="Times New Roman" w:cs="Times New Roman"/>
              </w:rPr>
            </w:pPr>
            <w:sdt>
              <w:sdtPr>
                <w:rPr>
                  <w:rFonts w:ascii="Times New Roman" w:hAnsi="Times New Roman" w:cs="Times New Roman"/>
                </w:rPr>
                <w:id w:val="1128584174"/>
                <w:placeholder>
                  <w:docPart w:val="6265FE6A78A74EBC888D02FF16C02437"/>
                </w:placeholder>
                <w:showingPlcHdr/>
                <w:date w:fullDate="2019-09-26T00:00:00Z">
                  <w:dateFormat w:val="M/d/yyyy"/>
                  <w:lid w:val="en-US"/>
                  <w:storeMappedDataAs w:val="dateTime"/>
                  <w:calendar w:val="gregorian"/>
                </w:date>
              </w:sdtPr>
              <w:sdtContent>
                <w:r w:rsidR="00312556" w:rsidRPr="00997DF4">
                  <w:rPr>
                    <w:rStyle w:val="PlaceholderText"/>
                  </w:rPr>
                  <w:t>Click or tap to enter a date.</w:t>
                </w:r>
              </w:sdtContent>
            </w:sdt>
          </w:p>
        </w:tc>
      </w:tr>
      <w:tr w:rsidR="00312556" w14:paraId="7C88C06E" w14:textId="77777777" w:rsidTr="007D61FE">
        <w:tc>
          <w:tcPr>
            <w:tcW w:w="4500" w:type="dxa"/>
            <w:tcBorders>
              <w:top w:val="single" w:sz="4" w:space="0" w:color="auto"/>
            </w:tcBorders>
          </w:tcPr>
          <w:p w14:paraId="4D434023" w14:textId="178559C4" w:rsidR="00312556" w:rsidRDefault="00312556" w:rsidP="00C1001A">
            <w:pPr>
              <w:jc w:val="both"/>
              <w:rPr>
                <w:rFonts w:ascii="Times New Roman" w:hAnsi="Times New Roman" w:cs="Times New Roman"/>
              </w:rPr>
            </w:pPr>
            <w:r>
              <w:rPr>
                <w:rFonts w:ascii="Times New Roman" w:hAnsi="Times New Roman" w:cs="Times New Roman"/>
              </w:rPr>
              <w:t>Signature of Principal Investigator</w:t>
            </w:r>
          </w:p>
        </w:tc>
        <w:tc>
          <w:tcPr>
            <w:tcW w:w="450" w:type="dxa"/>
          </w:tcPr>
          <w:p w14:paraId="280064D8" w14:textId="77777777" w:rsidR="00312556" w:rsidRDefault="00312556" w:rsidP="00C1001A">
            <w:pPr>
              <w:jc w:val="both"/>
              <w:rPr>
                <w:rFonts w:ascii="Times New Roman" w:hAnsi="Times New Roman" w:cs="Times New Roman"/>
              </w:rPr>
            </w:pPr>
          </w:p>
        </w:tc>
        <w:tc>
          <w:tcPr>
            <w:tcW w:w="3060" w:type="dxa"/>
            <w:tcBorders>
              <w:top w:val="single" w:sz="4" w:space="0" w:color="auto"/>
            </w:tcBorders>
          </w:tcPr>
          <w:p w14:paraId="32297C0D" w14:textId="77777777" w:rsidR="00312556" w:rsidRDefault="00312556" w:rsidP="00C1001A">
            <w:pPr>
              <w:jc w:val="both"/>
              <w:rPr>
                <w:rFonts w:ascii="Times New Roman" w:hAnsi="Times New Roman" w:cs="Times New Roman"/>
              </w:rPr>
            </w:pPr>
            <w:r>
              <w:rPr>
                <w:rFonts w:ascii="Times New Roman" w:hAnsi="Times New Roman" w:cs="Times New Roman"/>
              </w:rPr>
              <w:t>Date</w:t>
            </w:r>
          </w:p>
        </w:tc>
      </w:tr>
      <w:tr w:rsidR="00312556" w14:paraId="1AF728FA" w14:textId="77777777" w:rsidTr="007D61FE">
        <w:trPr>
          <w:trHeight w:val="423"/>
        </w:trPr>
        <w:tc>
          <w:tcPr>
            <w:tcW w:w="4500" w:type="dxa"/>
          </w:tcPr>
          <w:p w14:paraId="5036F821" w14:textId="77777777" w:rsidR="00312556" w:rsidRDefault="00312556" w:rsidP="00C1001A">
            <w:pPr>
              <w:jc w:val="both"/>
              <w:rPr>
                <w:rFonts w:ascii="Times New Roman" w:hAnsi="Times New Roman" w:cs="Times New Roman"/>
              </w:rPr>
            </w:pPr>
          </w:p>
        </w:tc>
        <w:tc>
          <w:tcPr>
            <w:tcW w:w="450" w:type="dxa"/>
          </w:tcPr>
          <w:p w14:paraId="67D9F116" w14:textId="77777777" w:rsidR="00312556" w:rsidRDefault="00312556" w:rsidP="00C1001A">
            <w:pPr>
              <w:jc w:val="both"/>
              <w:rPr>
                <w:rFonts w:ascii="Times New Roman" w:hAnsi="Times New Roman" w:cs="Times New Roman"/>
              </w:rPr>
            </w:pPr>
          </w:p>
        </w:tc>
        <w:tc>
          <w:tcPr>
            <w:tcW w:w="3060" w:type="dxa"/>
          </w:tcPr>
          <w:p w14:paraId="2F02D6CC" w14:textId="77777777" w:rsidR="00312556" w:rsidRDefault="00312556" w:rsidP="00C1001A">
            <w:pPr>
              <w:jc w:val="both"/>
              <w:rPr>
                <w:rFonts w:ascii="Times New Roman" w:hAnsi="Times New Roman" w:cs="Times New Roman"/>
              </w:rPr>
            </w:pPr>
          </w:p>
        </w:tc>
      </w:tr>
      <w:tr w:rsidR="00312556" w14:paraId="6E29238A" w14:textId="77777777" w:rsidTr="007D61FE">
        <w:tc>
          <w:tcPr>
            <w:tcW w:w="4500" w:type="dxa"/>
            <w:tcBorders>
              <w:bottom w:val="single" w:sz="4" w:space="0" w:color="auto"/>
            </w:tcBorders>
          </w:tcPr>
          <w:p w14:paraId="3FB3635D" w14:textId="0F0044FA" w:rsidR="00312556" w:rsidRDefault="007D61FE" w:rsidP="00C1001A">
            <w:pPr>
              <w:jc w:val="both"/>
              <w:rPr>
                <w:rFonts w:ascii="Times New Roman" w:hAnsi="Times New Roman" w:cs="Times New Roman"/>
              </w:rPr>
            </w:pPr>
            <w:r>
              <w:rPr>
                <w:rFonts w:ascii="Times New Roman" w:hAnsi="Times New Roman" w:cs="Times New Roman"/>
              </w:rPr>
              <w:fldChar w:fldCharType="begin">
                <w:ffData>
                  <w:name w:val="Text6"/>
                  <w:enabled/>
                  <w:calcOnExit w:val="0"/>
                  <w:textInput/>
                </w:ffData>
              </w:fldChar>
            </w:r>
            <w:bookmarkStart w:id="2" w:name="Text6"/>
            <w:r>
              <w:rPr>
                <w:rFonts w:ascii="Times New Roman" w:hAnsi="Times New Roman" w:cs="Times New Roman"/>
              </w:rPr>
              <w:instrText xml:space="preserve"> FORMTEXT </w:instrText>
            </w:r>
            <w:r>
              <w:rPr>
                <w:rFonts w:ascii="Times New Roman" w:hAnsi="Times New Roman" w:cs="Times New Roman"/>
              </w:rPr>
            </w:r>
            <w:r>
              <w:rPr>
                <w:rFonts w:ascii="Times New Roman" w:hAnsi="Times New Roman" w:cs="Times New Roman"/>
              </w:rPr>
              <w:fldChar w:fldCharType="separate"/>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noProof/>
              </w:rPr>
              <w:t> </w:t>
            </w:r>
            <w:r>
              <w:rPr>
                <w:rFonts w:ascii="Times New Roman" w:hAnsi="Times New Roman" w:cs="Times New Roman"/>
              </w:rPr>
              <w:fldChar w:fldCharType="end"/>
            </w:r>
            <w:bookmarkEnd w:id="2"/>
          </w:p>
        </w:tc>
        <w:tc>
          <w:tcPr>
            <w:tcW w:w="450" w:type="dxa"/>
          </w:tcPr>
          <w:p w14:paraId="5FF7B90E" w14:textId="77777777" w:rsidR="00312556" w:rsidRDefault="00312556" w:rsidP="00C1001A">
            <w:pPr>
              <w:jc w:val="both"/>
              <w:rPr>
                <w:rFonts w:ascii="Times New Roman" w:hAnsi="Times New Roman" w:cs="Times New Roman"/>
              </w:rPr>
            </w:pPr>
          </w:p>
        </w:tc>
        <w:tc>
          <w:tcPr>
            <w:tcW w:w="3060" w:type="dxa"/>
          </w:tcPr>
          <w:p w14:paraId="3D8338DC" w14:textId="77777777" w:rsidR="00312556" w:rsidRDefault="00312556" w:rsidP="00C1001A">
            <w:pPr>
              <w:jc w:val="both"/>
              <w:rPr>
                <w:rFonts w:ascii="Times New Roman" w:hAnsi="Times New Roman" w:cs="Times New Roman"/>
              </w:rPr>
            </w:pPr>
          </w:p>
        </w:tc>
      </w:tr>
      <w:tr w:rsidR="00312556" w14:paraId="2C9D9A19" w14:textId="77777777" w:rsidTr="007D61FE">
        <w:tc>
          <w:tcPr>
            <w:tcW w:w="4500" w:type="dxa"/>
            <w:tcBorders>
              <w:top w:val="single" w:sz="4" w:space="0" w:color="auto"/>
            </w:tcBorders>
          </w:tcPr>
          <w:p w14:paraId="49BD7250" w14:textId="2B27071A" w:rsidR="00312556" w:rsidRDefault="007D61FE" w:rsidP="00C1001A">
            <w:pPr>
              <w:jc w:val="both"/>
              <w:rPr>
                <w:rFonts w:ascii="Times New Roman" w:hAnsi="Times New Roman" w:cs="Times New Roman"/>
              </w:rPr>
            </w:pPr>
            <w:r>
              <w:rPr>
                <w:rFonts w:ascii="Times New Roman" w:hAnsi="Times New Roman" w:cs="Times New Roman"/>
              </w:rPr>
              <w:t>Printed Name of Principal Investigator</w:t>
            </w:r>
          </w:p>
        </w:tc>
        <w:tc>
          <w:tcPr>
            <w:tcW w:w="450" w:type="dxa"/>
          </w:tcPr>
          <w:p w14:paraId="03D7313F" w14:textId="77777777" w:rsidR="00312556" w:rsidRDefault="00312556" w:rsidP="00C1001A">
            <w:pPr>
              <w:jc w:val="both"/>
              <w:rPr>
                <w:rFonts w:ascii="Times New Roman" w:hAnsi="Times New Roman" w:cs="Times New Roman"/>
              </w:rPr>
            </w:pPr>
          </w:p>
        </w:tc>
        <w:tc>
          <w:tcPr>
            <w:tcW w:w="3060" w:type="dxa"/>
          </w:tcPr>
          <w:p w14:paraId="7188EA9E" w14:textId="77777777" w:rsidR="00312556" w:rsidRDefault="00312556" w:rsidP="00C1001A">
            <w:pPr>
              <w:jc w:val="both"/>
              <w:rPr>
                <w:rFonts w:ascii="Times New Roman" w:hAnsi="Times New Roman" w:cs="Times New Roman"/>
              </w:rPr>
            </w:pPr>
          </w:p>
        </w:tc>
      </w:tr>
    </w:tbl>
    <w:p w14:paraId="59CF84A6" w14:textId="77777777" w:rsidR="00AC38E2" w:rsidRPr="00AC38E2" w:rsidRDefault="00AC38E2" w:rsidP="00AC38E2">
      <w:pPr>
        <w:contextualSpacing/>
        <w:rPr>
          <w:rFonts w:ascii="Times New Roman" w:hAnsi="Times New Roman" w:cs="Times New Roman"/>
        </w:rPr>
      </w:pPr>
    </w:p>
    <w:p w14:paraId="2F78E9E3" w14:textId="0073035F" w:rsidR="00AD4B04" w:rsidRPr="0052479A" w:rsidRDefault="00466F83" w:rsidP="0052479A">
      <w:pPr>
        <w:jc w:val="center"/>
        <w:rPr>
          <w:rFonts w:ascii="Times New Roman" w:hAnsi="Times New Roman" w:cs="Times New Roman"/>
          <w:b/>
        </w:rPr>
      </w:pPr>
      <w:r>
        <w:rPr>
          <w:rFonts w:ascii="Times New Roman" w:hAnsi="Times New Roman" w:cs="Times New Roman"/>
          <w:b/>
        </w:rPr>
        <w:br w:type="page"/>
      </w:r>
      <w:r w:rsidR="00E0582C" w:rsidRPr="00A5714D">
        <w:rPr>
          <w:rFonts w:ascii="Times New Roman" w:hAnsi="Times New Roman" w:cs="Times New Roman"/>
          <w:b/>
        </w:rPr>
        <w:lastRenderedPageBreak/>
        <w:t>AMC DATA SAFETY MONITORING PLAN</w:t>
      </w:r>
      <w:r w:rsidR="00E0582C" w:rsidRPr="00A5714D">
        <w:rPr>
          <w:rFonts w:ascii="Times New Roman" w:hAnsi="Times New Roman" w:cs="Times New Roman"/>
          <w:b/>
        </w:rPr>
        <w:br/>
      </w:r>
      <w:r w:rsidR="00E0582C" w:rsidRPr="00A5714D">
        <w:rPr>
          <w:rFonts w:ascii="Times New Roman" w:hAnsi="Times New Roman" w:cs="Times New Roman"/>
        </w:rPr>
        <w:t xml:space="preserve">(Version </w:t>
      </w:r>
      <w:r w:rsidR="009C2095">
        <w:rPr>
          <w:rFonts w:ascii="Times New Roman" w:hAnsi="Times New Roman" w:cs="Times New Roman"/>
        </w:rPr>
        <w:t>6</w:t>
      </w:r>
      <w:r w:rsidR="00E0582C" w:rsidRPr="00A5714D">
        <w:rPr>
          <w:rFonts w:ascii="Times New Roman" w:hAnsi="Times New Roman" w:cs="Times New Roman"/>
        </w:rPr>
        <w:t xml:space="preserve">.0 </w:t>
      </w:r>
      <w:r w:rsidR="002D3075" w:rsidRPr="002D3075">
        <w:rPr>
          <w:rFonts w:ascii="WP TypographicSymbols" w:hAnsi="WP TypographicSymbols"/>
        </w:rPr>
        <w:sym w:font="Wingdings" w:char="F09F"/>
      </w:r>
      <w:r w:rsidR="00E0582C" w:rsidRPr="00A5714D">
        <w:rPr>
          <w:rFonts w:ascii="Times New Roman" w:hAnsi="Times New Roman" w:cs="Times New Roman"/>
        </w:rPr>
        <w:t xml:space="preserve"> </w:t>
      </w:r>
      <w:r w:rsidR="009C2095">
        <w:rPr>
          <w:rFonts w:ascii="Times New Roman" w:hAnsi="Times New Roman" w:cs="Times New Roman"/>
        </w:rPr>
        <w:t>March 21, 2017</w:t>
      </w:r>
      <w:r w:rsidR="00E0582C" w:rsidRPr="00A5714D">
        <w:rPr>
          <w:rFonts w:ascii="Times New Roman" w:hAnsi="Times New Roman" w:cs="Times New Roman"/>
        </w:rPr>
        <w:t>)</w:t>
      </w:r>
    </w:p>
    <w:p w14:paraId="4D5E032B" w14:textId="77777777" w:rsidR="00E0582C" w:rsidRPr="00A5714D" w:rsidRDefault="00E0582C" w:rsidP="00466F83">
      <w:pPr>
        <w:pStyle w:val="BodyText"/>
        <w:spacing w:before="119"/>
        <w:ind w:left="119" w:right="113"/>
        <w:jc w:val="both"/>
      </w:pPr>
      <w:r w:rsidRPr="00A5714D">
        <w:t xml:space="preserve">All AMC protocols that collect safety data follow the </w:t>
      </w:r>
      <w:r w:rsidRPr="00A5714D">
        <w:rPr>
          <w:i/>
        </w:rPr>
        <w:t xml:space="preserve">National Cancer Institute (NCI), Cancer Therapy Evaluation Program (CTEP) Guidelines: Adverse Event Reporting Requirements </w:t>
      </w:r>
      <w:hyperlink r:id="rId12">
        <w:r w:rsidRPr="00A5714D">
          <w:t>(http://ctep.cancer.gov/guidelines/i</w:t>
        </w:r>
      </w:hyperlink>
      <w:r w:rsidRPr="00A5714D">
        <w:t>n</w:t>
      </w:r>
      <w:hyperlink r:id="rId13">
        <w:r w:rsidRPr="00A5714D">
          <w:t>dex.html).</w:t>
        </w:r>
      </w:hyperlink>
      <w:r w:rsidRPr="00A5714D">
        <w:t xml:space="preserve"> All adverse events that meet the NCI’s expedited reporting requirements</w:t>
      </w:r>
      <w:r w:rsidRPr="00A5714D">
        <w:rPr>
          <w:spacing w:val="-14"/>
        </w:rPr>
        <w:t xml:space="preserve"> </w:t>
      </w:r>
      <w:r w:rsidRPr="00A5714D">
        <w:t>are</w:t>
      </w:r>
      <w:r w:rsidRPr="00A5714D">
        <w:rPr>
          <w:spacing w:val="-14"/>
        </w:rPr>
        <w:t xml:space="preserve"> </w:t>
      </w:r>
      <w:r w:rsidRPr="00A5714D">
        <w:t>reported</w:t>
      </w:r>
      <w:r w:rsidRPr="00A5714D">
        <w:rPr>
          <w:spacing w:val="-13"/>
        </w:rPr>
        <w:t xml:space="preserve"> </w:t>
      </w:r>
      <w:r w:rsidRPr="00A5714D">
        <w:t>to</w:t>
      </w:r>
      <w:r w:rsidRPr="00A5714D">
        <w:rPr>
          <w:spacing w:val="-14"/>
        </w:rPr>
        <w:t xml:space="preserve"> </w:t>
      </w:r>
      <w:r w:rsidRPr="00A5714D">
        <w:t>the</w:t>
      </w:r>
      <w:r w:rsidRPr="00A5714D">
        <w:rPr>
          <w:spacing w:val="-12"/>
        </w:rPr>
        <w:t xml:space="preserve"> </w:t>
      </w:r>
      <w:r w:rsidRPr="00A5714D">
        <w:t>Investigational</w:t>
      </w:r>
      <w:r w:rsidRPr="00A5714D">
        <w:rPr>
          <w:spacing w:val="-11"/>
        </w:rPr>
        <w:t xml:space="preserve"> </w:t>
      </w:r>
      <w:r w:rsidRPr="00A5714D">
        <w:t>Drug</w:t>
      </w:r>
      <w:r w:rsidRPr="00A5714D">
        <w:rPr>
          <w:spacing w:val="-15"/>
        </w:rPr>
        <w:t xml:space="preserve"> </w:t>
      </w:r>
      <w:r w:rsidRPr="00A5714D">
        <w:t>Branch</w:t>
      </w:r>
      <w:r w:rsidRPr="00A5714D">
        <w:rPr>
          <w:spacing w:val="-12"/>
        </w:rPr>
        <w:t xml:space="preserve"> </w:t>
      </w:r>
      <w:r w:rsidRPr="00A5714D">
        <w:t>(IDB)</w:t>
      </w:r>
      <w:r w:rsidRPr="00A5714D">
        <w:rPr>
          <w:spacing w:val="-12"/>
        </w:rPr>
        <w:t xml:space="preserve"> </w:t>
      </w:r>
      <w:r w:rsidRPr="00A5714D">
        <w:t>of</w:t>
      </w:r>
      <w:r w:rsidRPr="00A5714D">
        <w:rPr>
          <w:spacing w:val="-12"/>
        </w:rPr>
        <w:t xml:space="preserve"> </w:t>
      </w:r>
      <w:r w:rsidRPr="00A5714D">
        <w:t>the</w:t>
      </w:r>
      <w:r w:rsidRPr="00A5714D">
        <w:rPr>
          <w:spacing w:val="-12"/>
        </w:rPr>
        <w:t xml:space="preserve"> </w:t>
      </w:r>
      <w:r w:rsidRPr="00A5714D">
        <w:t>NCI</w:t>
      </w:r>
      <w:r w:rsidRPr="00A5714D">
        <w:rPr>
          <w:spacing w:val="-14"/>
        </w:rPr>
        <w:t xml:space="preserve"> </w:t>
      </w:r>
      <w:r w:rsidRPr="00A5714D">
        <w:t>via</w:t>
      </w:r>
      <w:r w:rsidRPr="00A5714D">
        <w:rPr>
          <w:spacing w:val="-11"/>
        </w:rPr>
        <w:t xml:space="preserve"> </w:t>
      </w:r>
      <w:r w:rsidRPr="00A5714D">
        <w:t>the</w:t>
      </w:r>
      <w:r w:rsidRPr="00A5714D">
        <w:rPr>
          <w:spacing w:val="-12"/>
        </w:rPr>
        <w:t xml:space="preserve"> </w:t>
      </w:r>
      <w:r w:rsidRPr="00A5714D">
        <w:t>CTEP</w:t>
      </w:r>
      <w:r w:rsidRPr="00A5714D">
        <w:rPr>
          <w:spacing w:val="-14"/>
        </w:rPr>
        <w:t xml:space="preserve"> </w:t>
      </w:r>
      <w:r w:rsidRPr="00A5714D">
        <w:t>Adverse</w:t>
      </w:r>
      <w:r w:rsidRPr="00A5714D">
        <w:rPr>
          <w:spacing w:val="-12"/>
        </w:rPr>
        <w:t xml:space="preserve"> </w:t>
      </w:r>
      <w:r w:rsidRPr="00A5714D">
        <w:t>Event Reporting</w:t>
      </w:r>
      <w:r w:rsidRPr="00A5714D">
        <w:rPr>
          <w:spacing w:val="-5"/>
        </w:rPr>
        <w:t xml:space="preserve"> </w:t>
      </w:r>
      <w:r w:rsidRPr="00A5714D">
        <w:t>System</w:t>
      </w:r>
      <w:r w:rsidRPr="00A5714D">
        <w:rPr>
          <w:spacing w:val="-7"/>
        </w:rPr>
        <w:t xml:space="preserve"> </w:t>
      </w:r>
      <w:r w:rsidRPr="00A5714D">
        <w:t>(CTEP-AERS)</w:t>
      </w:r>
      <w:r w:rsidRPr="00A5714D">
        <w:rPr>
          <w:spacing w:val="-3"/>
        </w:rPr>
        <w:t xml:space="preserve"> </w:t>
      </w:r>
      <w:r w:rsidRPr="00A5714D">
        <w:t>web</w:t>
      </w:r>
      <w:r w:rsidRPr="00A5714D">
        <w:rPr>
          <w:spacing w:val="-3"/>
        </w:rPr>
        <w:t xml:space="preserve"> </w:t>
      </w:r>
      <w:r w:rsidRPr="00A5714D">
        <w:t>application.</w:t>
      </w:r>
      <w:r w:rsidRPr="00A5714D">
        <w:rPr>
          <w:spacing w:val="-3"/>
        </w:rPr>
        <w:t xml:space="preserve"> </w:t>
      </w:r>
      <w:r w:rsidRPr="00A5714D">
        <w:t>All</w:t>
      </w:r>
      <w:r w:rsidRPr="00A5714D">
        <w:rPr>
          <w:spacing w:val="-2"/>
        </w:rPr>
        <w:t xml:space="preserve"> </w:t>
      </w:r>
      <w:r w:rsidRPr="00A5714D">
        <w:t>expedited</w:t>
      </w:r>
      <w:r w:rsidRPr="00A5714D">
        <w:rPr>
          <w:spacing w:val="-2"/>
        </w:rPr>
        <w:t xml:space="preserve"> </w:t>
      </w:r>
      <w:r w:rsidRPr="00A5714D">
        <w:t>adverse</w:t>
      </w:r>
      <w:r w:rsidRPr="00A5714D">
        <w:rPr>
          <w:spacing w:val="-2"/>
        </w:rPr>
        <w:t xml:space="preserve"> </w:t>
      </w:r>
      <w:r w:rsidRPr="00A5714D">
        <w:t>event</w:t>
      </w:r>
      <w:r w:rsidRPr="00A5714D">
        <w:rPr>
          <w:spacing w:val="-4"/>
        </w:rPr>
        <w:t xml:space="preserve"> </w:t>
      </w:r>
      <w:r w:rsidRPr="00A5714D">
        <w:t>reports</w:t>
      </w:r>
      <w:r w:rsidRPr="00A5714D">
        <w:rPr>
          <w:spacing w:val="-2"/>
        </w:rPr>
        <w:t xml:space="preserve"> </w:t>
      </w:r>
      <w:r w:rsidRPr="00A5714D">
        <w:t>are</w:t>
      </w:r>
      <w:r w:rsidRPr="00A5714D">
        <w:rPr>
          <w:spacing w:val="-3"/>
        </w:rPr>
        <w:t xml:space="preserve"> </w:t>
      </w:r>
      <w:r w:rsidRPr="00A5714D">
        <w:t>also</w:t>
      </w:r>
      <w:r w:rsidRPr="00A5714D">
        <w:rPr>
          <w:spacing w:val="-3"/>
        </w:rPr>
        <w:t xml:space="preserve"> </w:t>
      </w:r>
      <w:r w:rsidRPr="00A5714D">
        <w:t>required</w:t>
      </w:r>
      <w:r w:rsidRPr="00A5714D">
        <w:rPr>
          <w:spacing w:val="-5"/>
        </w:rPr>
        <w:t xml:space="preserve"> </w:t>
      </w:r>
      <w:r w:rsidRPr="00A5714D">
        <w:t xml:space="preserve">to be submitted to the local Institutional Review Board (IRB) of the reporting institution. </w:t>
      </w:r>
      <w:r w:rsidRPr="00A5714D">
        <w:rPr>
          <w:spacing w:val="-3"/>
        </w:rPr>
        <w:t xml:space="preserve">If </w:t>
      </w:r>
      <w:r w:rsidRPr="00A5714D">
        <w:t xml:space="preserve">NCI holds the IND or no </w:t>
      </w:r>
      <w:r w:rsidRPr="00A5714D">
        <w:rPr>
          <w:spacing w:val="-3"/>
        </w:rPr>
        <w:t xml:space="preserve">IND </w:t>
      </w:r>
      <w:r w:rsidRPr="00A5714D">
        <w:t xml:space="preserve">is required for a study, the AMC site reports serious adverse events directly to the AMC Operations and Data Management Center (ODMC) via CTEP-AERS; expedited reporting via </w:t>
      </w:r>
      <w:proofErr w:type="spellStart"/>
      <w:r w:rsidRPr="00A5714D">
        <w:t>AdvantageEDC</w:t>
      </w:r>
      <w:proofErr w:type="spellEnd"/>
      <w:r w:rsidRPr="00A5714D">
        <w:t xml:space="preserve">/Advantage </w:t>
      </w:r>
      <w:proofErr w:type="spellStart"/>
      <w:r w:rsidRPr="00A5714D">
        <w:t>eClinical</w:t>
      </w:r>
      <w:proofErr w:type="spellEnd"/>
      <w:r w:rsidRPr="00A5714D">
        <w:t xml:space="preserve"> may be permitted for select commercial agent studies per protocol requirements.</w:t>
      </w:r>
      <w:r w:rsidRPr="00A5714D">
        <w:rPr>
          <w:spacing w:val="-5"/>
        </w:rPr>
        <w:t xml:space="preserve"> </w:t>
      </w:r>
      <w:r w:rsidRPr="00A5714D">
        <w:rPr>
          <w:spacing w:val="-3"/>
        </w:rPr>
        <w:t>In</w:t>
      </w:r>
      <w:r w:rsidRPr="00A5714D">
        <w:rPr>
          <w:spacing w:val="-5"/>
        </w:rPr>
        <w:t xml:space="preserve"> </w:t>
      </w:r>
      <w:r w:rsidRPr="00A5714D">
        <w:t>some</w:t>
      </w:r>
      <w:r w:rsidRPr="00A5714D">
        <w:rPr>
          <w:spacing w:val="-5"/>
        </w:rPr>
        <w:t xml:space="preserve"> </w:t>
      </w:r>
      <w:r w:rsidRPr="00A5714D">
        <w:t>instances,</w:t>
      </w:r>
      <w:r w:rsidRPr="00A5714D">
        <w:rPr>
          <w:spacing w:val="-7"/>
        </w:rPr>
        <w:t xml:space="preserve"> </w:t>
      </w:r>
      <w:r w:rsidRPr="00A5714D">
        <w:t>the</w:t>
      </w:r>
      <w:r w:rsidRPr="00A5714D">
        <w:rPr>
          <w:spacing w:val="-7"/>
        </w:rPr>
        <w:t xml:space="preserve"> </w:t>
      </w:r>
      <w:r w:rsidRPr="00A5714D">
        <w:t>AMC</w:t>
      </w:r>
      <w:r w:rsidRPr="00A5714D">
        <w:rPr>
          <w:spacing w:val="-6"/>
        </w:rPr>
        <w:t xml:space="preserve"> </w:t>
      </w:r>
      <w:r w:rsidRPr="00A5714D">
        <w:t>sites</w:t>
      </w:r>
      <w:r w:rsidRPr="00A5714D">
        <w:rPr>
          <w:spacing w:val="-4"/>
        </w:rPr>
        <w:t xml:space="preserve"> </w:t>
      </w:r>
      <w:r w:rsidRPr="00A5714D">
        <w:t>may</w:t>
      </w:r>
      <w:r w:rsidRPr="00A5714D">
        <w:rPr>
          <w:spacing w:val="-8"/>
        </w:rPr>
        <w:t xml:space="preserve"> </w:t>
      </w:r>
      <w:r w:rsidRPr="00A5714D">
        <w:t>report</w:t>
      </w:r>
      <w:r w:rsidRPr="00A5714D">
        <w:rPr>
          <w:spacing w:val="-7"/>
        </w:rPr>
        <w:t xml:space="preserve"> </w:t>
      </w:r>
      <w:r w:rsidRPr="00A5714D">
        <w:t>serious</w:t>
      </w:r>
      <w:r w:rsidRPr="00A5714D">
        <w:rPr>
          <w:spacing w:val="-5"/>
        </w:rPr>
        <w:t xml:space="preserve"> </w:t>
      </w:r>
      <w:r w:rsidRPr="00A5714D">
        <w:t>adverse</w:t>
      </w:r>
      <w:r w:rsidRPr="00A5714D">
        <w:rPr>
          <w:spacing w:val="-6"/>
        </w:rPr>
        <w:t xml:space="preserve"> </w:t>
      </w:r>
      <w:r w:rsidRPr="00A5714D">
        <w:t>events</w:t>
      </w:r>
      <w:r w:rsidRPr="00A5714D">
        <w:rPr>
          <w:spacing w:val="-9"/>
        </w:rPr>
        <w:t xml:space="preserve"> </w:t>
      </w:r>
      <w:r w:rsidRPr="00A5714D">
        <w:t>directly</w:t>
      </w:r>
      <w:r w:rsidRPr="00A5714D">
        <w:rPr>
          <w:spacing w:val="-7"/>
        </w:rPr>
        <w:t xml:space="preserve"> </w:t>
      </w:r>
      <w:r w:rsidRPr="00A5714D">
        <w:t>to</w:t>
      </w:r>
      <w:r w:rsidRPr="00A5714D">
        <w:rPr>
          <w:spacing w:val="-7"/>
        </w:rPr>
        <w:t xml:space="preserve"> </w:t>
      </w:r>
      <w:r w:rsidRPr="00A5714D">
        <w:t>a</w:t>
      </w:r>
      <w:r w:rsidRPr="00A5714D">
        <w:rPr>
          <w:spacing w:val="-5"/>
        </w:rPr>
        <w:t xml:space="preserve"> </w:t>
      </w:r>
      <w:r w:rsidRPr="00A5714D">
        <w:t>commercial sponsor</w:t>
      </w:r>
      <w:r w:rsidRPr="00A5714D">
        <w:rPr>
          <w:spacing w:val="-3"/>
        </w:rPr>
        <w:t xml:space="preserve"> </w:t>
      </w:r>
      <w:r w:rsidRPr="00A5714D">
        <w:t>holding</w:t>
      </w:r>
      <w:r w:rsidRPr="00A5714D">
        <w:rPr>
          <w:spacing w:val="-7"/>
        </w:rPr>
        <w:t xml:space="preserve"> </w:t>
      </w:r>
      <w:r w:rsidRPr="00A5714D">
        <w:t>the</w:t>
      </w:r>
      <w:r w:rsidRPr="00A5714D">
        <w:rPr>
          <w:spacing w:val="-3"/>
        </w:rPr>
        <w:t xml:space="preserve"> IND,</w:t>
      </w:r>
      <w:r w:rsidRPr="00A5714D">
        <w:rPr>
          <w:spacing w:val="-4"/>
        </w:rPr>
        <w:t xml:space="preserve"> </w:t>
      </w:r>
      <w:r w:rsidRPr="00A5714D">
        <w:t>who</w:t>
      </w:r>
      <w:r w:rsidRPr="00A5714D">
        <w:rPr>
          <w:spacing w:val="-4"/>
        </w:rPr>
        <w:t xml:space="preserve"> </w:t>
      </w:r>
      <w:r w:rsidRPr="00A5714D">
        <w:t>will</w:t>
      </w:r>
      <w:r w:rsidRPr="00A5714D">
        <w:rPr>
          <w:spacing w:val="-6"/>
        </w:rPr>
        <w:t xml:space="preserve"> </w:t>
      </w:r>
      <w:r w:rsidRPr="00A5714D">
        <w:t>then</w:t>
      </w:r>
      <w:r w:rsidRPr="00A5714D">
        <w:rPr>
          <w:spacing w:val="-6"/>
        </w:rPr>
        <w:t xml:space="preserve"> </w:t>
      </w:r>
      <w:r w:rsidRPr="00A5714D">
        <w:t>report</w:t>
      </w:r>
      <w:r w:rsidRPr="00A5714D">
        <w:rPr>
          <w:spacing w:val="-5"/>
        </w:rPr>
        <w:t xml:space="preserve"> </w:t>
      </w:r>
      <w:r w:rsidRPr="00A5714D">
        <w:t>the</w:t>
      </w:r>
      <w:r w:rsidRPr="00A5714D">
        <w:rPr>
          <w:spacing w:val="-3"/>
        </w:rPr>
        <w:t xml:space="preserve"> </w:t>
      </w:r>
      <w:r w:rsidRPr="00A5714D">
        <w:t>event</w:t>
      </w:r>
      <w:r w:rsidRPr="00A5714D">
        <w:rPr>
          <w:spacing w:val="-3"/>
        </w:rPr>
        <w:t xml:space="preserve"> </w:t>
      </w:r>
      <w:r w:rsidRPr="00A5714D">
        <w:t>to</w:t>
      </w:r>
      <w:r w:rsidRPr="00A5714D">
        <w:rPr>
          <w:spacing w:val="-4"/>
        </w:rPr>
        <w:t xml:space="preserve"> </w:t>
      </w:r>
      <w:r w:rsidRPr="00A5714D">
        <w:t>the</w:t>
      </w:r>
      <w:r w:rsidRPr="00A5714D">
        <w:rPr>
          <w:spacing w:val="-4"/>
        </w:rPr>
        <w:t xml:space="preserve"> </w:t>
      </w:r>
      <w:r w:rsidRPr="00A5714D">
        <w:t>AMC</w:t>
      </w:r>
      <w:r w:rsidRPr="00A5714D">
        <w:rPr>
          <w:spacing w:val="-5"/>
        </w:rPr>
        <w:t xml:space="preserve"> </w:t>
      </w:r>
      <w:r w:rsidRPr="00A5714D">
        <w:t>ODMC.</w:t>
      </w:r>
      <w:r w:rsidRPr="00A5714D">
        <w:rPr>
          <w:spacing w:val="-4"/>
        </w:rPr>
        <w:t xml:space="preserve"> </w:t>
      </w:r>
      <w:r w:rsidRPr="00A5714D">
        <w:t>Most</w:t>
      </w:r>
      <w:r w:rsidRPr="00A5714D">
        <w:rPr>
          <w:spacing w:val="-6"/>
        </w:rPr>
        <w:t xml:space="preserve"> </w:t>
      </w:r>
      <w:r w:rsidRPr="00A5714D">
        <w:t>AMC</w:t>
      </w:r>
      <w:r w:rsidRPr="00A5714D">
        <w:rPr>
          <w:spacing w:val="-5"/>
        </w:rPr>
        <w:t xml:space="preserve"> </w:t>
      </w:r>
      <w:r w:rsidRPr="00A5714D">
        <w:t>protocols</w:t>
      </w:r>
      <w:r w:rsidRPr="00A5714D">
        <w:rPr>
          <w:spacing w:val="-6"/>
        </w:rPr>
        <w:t xml:space="preserve"> </w:t>
      </w:r>
      <w:r w:rsidRPr="00A5714D">
        <w:t xml:space="preserve">require sites to report all serious adverse events via CTEP-AERS and the AMC ODMC to forward a copy of the report to the sponsor. The AMC ODMC also distributes all </w:t>
      </w:r>
      <w:r w:rsidRPr="00A5714D">
        <w:rPr>
          <w:spacing w:val="-3"/>
        </w:rPr>
        <w:t xml:space="preserve">IND </w:t>
      </w:r>
      <w:r w:rsidRPr="00A5714D">
        <w:t xml:space="preserve">safety reports to all investigators upon </w:t>
      </w:r>
      <w:proofErr w:type="gramStart"/>
      <w:r w:rsidRPr="00A5714D">
        <w:t>receipt, and</w:t>
      </w:r>
      <w:proofErr w:type="gramEnd"/>
      <w:r w:rsidRPr="00A5714D">
        <w:t xml:space="preserve"> makes these reports available on the password-protected section of the AMC Operations web site. Unless an AMC protocol specifies an alternate plan for the review and submission of serious adverse events, all serious adverse events received by the AMC ODMC will be reviewed by the AMC Medical Monitor at the AMC ODMC. For protocols for which the </w:t>
      </w:r>
      <w:r w:rsidRPr="00A5714D">
        <w:rPr>
          <w:spacing w:val="-3"/>
        </w:rPr>
        <w:t xml:space="preserve">IDB </w:t>
      </w:r>
      <w:r w:rsidRPr="00A5714D">
        <w:t>does not have an assigned drug monitor to review serious adverse event reports, in the event of disagreement between the reporting physician and</w:t>
      </w:r>
      <w:r w:rsidRPr="00A5714D">
        <w:rPr>
          <w:spacing w:val="-21"/>
        </w:rPr>
        <w:t xml:space="preserve"> </w:t>
      </w:r>
      <w:r w:rsidRPr="00A5714D">
        <w:t>the AMC Medical Monitor regarding the attribution of the event to the investigational agent(s) (i.e., determination of whether the relationship is unrelated, unlikely, possible, probable, or definite), the AMC Medical Monitor will provide the final determination of the</w:t>
      </w:r>
      <w:r w:rsidRPr="00A5714D">
        <w:rPr>
          <w:spacing w:val="-11"/>
        </w:rPr>
        <w:t xml:space="preserve"> </w:t>
      </w:r>
      <w:r w:rsidRPr="00A5714D">
        <w:t>relationship.</w:t>
      </w:r>
    </w:p>
    <w:p w14:paraId="2AAC62C3" w14:textId="77777777" w:rsidR="00E0582C" w:rsidRPr="00A5714D" w:rsidRDefault="00E0582C" w:rsidP="00466F83">
      <w:pPr>
        <w:pStyle w:val="BodyText"/>
        <w:spacing w:before="119"/>
        <w:ind w:left="119" w:right="113"/>
        <w:jc w:val="both"/>
      </w:pPr>
      <w:r w:rsidRPr="00A5714D">
        <w:t>The</w:t>
      </w:r>
      <w:r w:rsidRPr="00A5714D">
        <w:rPr>
          <w:spacing w:val="-11"/>
        </w:rPr>
        <w:t xml:space="preserve"> </w:t>
      </w:r>
      <w:r w:rsidRPr="00A5714D">
        <w:t>AMC</w:t>
      </w:r>
      <w:r w:rsidRPr="00A5714D">
        <w:rPr>
          <w:spacing w:val="-12"/>
        </w:rPr>
        <w:t xml:space="preserve"> </w:t>
      </w:r>
      <w:r w:rsidRPr="00A5714D">
        <w:t>ODMC</w:t>
      </w:r>
      <w:r w:rsidRPr="00A5714D">
        <w:rPr>
          <w:spacing w:val="-12"/>
        </w:rPr>
        <w:t xml:space="preserve"> </w:t>
      </w:r>
      <w:r w:rsidRPr="00A5714D">
        <w:t>provides</w:t>
      </w:r>
      <w:r w:rsidRPr="00A5714D">
        <w:rPr>
          <w:spacing w:val="-11"/>
        </w:rPr>
        <w:t xml:space="preserve"> </w:t>
      </w:r>
      <w:r w:rsidRPr="00A5714D">
        <w:t>listings</w:t>
      </w:r>
      <w:r w:rsidRPr="00A5714D">
        <w:rPr>
          <w:spacing w:val="-11"/>
        </w:rPr>
        <w:t xml:space="preserve"> </w:t>
      </w:r>
      <w:r w:rsidRPr="00A5714D">
        <w:t>of</w:t>
      </w:r>
      <w:r w:rsidRPr="00A5714D">
        <w:rPr>
          <w:spacing w:val="-11"/>
        </w:rPr>
        <w:t xml:space="preserve"> </w:t>
      </w:r>
      <w:r w:rsidRPr="00A5714D">
        <w:t>all</w:t>
      </w:r>
      <w:r w:rsidRPr="00A5714D">
        <w:rPr>
          <w:spacing w:val="-10"/>
        </w:rPr>
        <w:t xml:space="preserve"> </w:t>
      </w:r>
      <w:r w:rsidRPr="00A5714D">
        <w:t>reported</w:t>
      </w:r>
      <w:r w:rsidRPr="00A5714D">
        <w:rPr>
          <w:spacing w:val="-13"/>
        </w:rPr>
        <w:t xml:space="preserve"> </w:t>
      </w:r>
      <w:r w:rsidRPr="00A5714D">
        <w:t>adverse</w:t>
      </w:r>
      <w:r w:rsidRPr="00A5714D">
        <w:rPr>
          <w:spacing w:val="-11"/>
        </w:rPr>
        <w:t xml:space="preserve"> </w:t>
      </w:r>
      <w:r w:rsidRPr="00A5714D">
        <w:t>events</w:t>
      </w:r>
      <w:r w:rsidRPr="00A5714D">
        <w:rPr>
          <w:spacing w:val="-12"/>
        </w:rPr>
        <w:t xml:space="preserve"> </w:t>
      </w:r>
      <w:r w:rsidRPr="00A5714D">
        <w:t>and</w:t>
      </w:r>
      <w:r w:rsidRPr="00A5714D">
        <w:rPr>
          <w:spacing w:val="-11"/>
        </w:rPr>
        <w:t xml:space="preserve"> </w:t>
      </w:r>
      <w:r w:rsidRPr="00A5714D">
        <w:t>serious</w:t>
      </w:r>
      <w:r w:rsidRPr="00A5714D">
        <w:rPr>
          <w:spacing w:val="-11"/>
        </w:rPr>
        <w:t xml:space="preserve"> </w:t>
      </w:r>
      <w:r w:rsidRPr="00A5714D">
        <w:t>adverse</w:t>
      </w:r>
      <w:r w:rsidRPr="00A5714D">
        <w:rPr>
          <w:spacing w:val="-11"/>
        </w:rPr>
        <w:t xml:space="preserve"> </w:t>
      </w:r>
      <w:r w:rsidRPr="00A5714D">
        <w:t>events</w:t>
      </w:r>
      <w:r w:rsidRPr="00A5714D">
        <w:rPr>
          <w:spacing w:val="-10"/>
        </w:rPr>
        <w:t xml:space="preserve"> </w:t>
      </w:r>
      <w:r w:rsidRPr="00A5714D">
        <w:t>to</w:t>
      </w:r>
      <w:r w:rsidRPr="00A5714D">
        <w:rPr>
          <w:spacing w:val="-11"/>
        </w:rPr>
        <w:t xml:space="preserve"> </w:t>
      </w:r>
      <w:r w:rsidRPr="00A5714D">
        <w:t>the</w:t>
      </w:r>
      <w:r w:rsidRPr="00A5714D">
        <w:rPr>
          <w:spacing w:val="-11"/>
        </w:rPr>
        <w:t xml:space="preserve"> </w:t>
      </w:r>
      <w:r w:rsidRPr="00A5714D">
        <w:t>Protocol Chair and Co-chair(s) for review on a regular basis. The AMC ODMC compiles these events in a tabular format and posts them on the password-protected section of the AMC web site where these reports are updated</w:t>
      </w:r>
      <w:r w:rsidRPr="00A5714D">
        <w:rPr>
          <w:spacing w:val="-8"/>
        </w:rPr>
        <w:t xml:space="preserve"> </w:t>
      </w:r>
      <w:r w:rsidRPr="00A5714D">
        <w:t>nightly.</w:t>
      </w:r>
      <w:r w:rsidRPr="00A5714D">
        <w:rPr>
          <w:spacing w:val="-8"/>
        </w:rPr>
        <w:t xml:space="preserve"> </w:t>
      </w:r>
      <w:r w:rsidRPr="00A5714D">
        <w:t>The</w:t>
      </w:r>
      <w:r w:rsidRPr="00A5714D">
        <w:rPr>
          <w:spacing w:val="-8"/>
        </w:rPr>
        <w:t xml:space="preserve"> </w:t>
      </w:r>
      <w:r w:rsidRPr="00A5714D">
        <w:t>AMC</w:t>
      </w:r>
      <w:r w:rsidRPr="00A5714D">
        <w:rPr>
          <w:spacing w:val="-9"/>
        </w:rPr>
        <w:t xml:space="preserve"> </w:t>
      </w:r>
      <w:r w:rsidRPr="00A5714D">
        <w:t>web</w:t>
      </w:r>
      <w:r w:rsidRPr="00A5714D">
        <w:rPr>
          <w:spacing w:val="-8"/>
        </w:rPr>
        <w:t xml:space="preserve"> </w:t>
      </w:r>
      <w:r w:rsidRPr="00A5714D">
        <w:t>site</w:t>
      </w:r>
      <w:r w:rsidRPr="00A5714D">
        <w:rPr>
          <w:spacing w:val="-8"/>
        </w:rPr>
        <w:t xml:space="preserve"> </w:t>
      </w:r>
      <w:r w:rsidRPr="00A5714D">
        <w:t>is</w:t>
      </w:r>
      <w:r w:rsidRPr="00A5714D">
        <w:rPr>
          <w:spacing w:val="-6"/>
        </w:rPr>
        <w:t xml:space="preserve"> </w:t>
      </w:r>
      <w:r w:rsidRPr="00A5714D">
        <w:t>accessible</w:t>
      </w:r>
      <w:r w:rsidRPr="00A5714D">
        <w:rPr>
          <w:spacing w:val="-7"/>
        </w:rPr>
        <w:t xml:space="preserve"> </w:t>
      </w:r>
      <w:r w:rsidRPr="00A5714D">
        <w:t>to</w:t>
      </w:r>
      <w:r w:rsidRPr="00A5714D">
        <w:rPr>
          <w:spacing w:val="-7"/>
        </w:rPr>
        <w:t xml:space="preserve"> </w:t>
      </w:r>
      <w:r w:rsidRPr="00A5714D">
        <w:t>all</w:t>
      </w:r>
      <w:r w:rsidRPr="00A5714D">
        <w:rPr>
          <w:spacing w:val="-8"/>
        </w:rPr>
        <w:t xml:space="preserve"> </w:t>
      </w:r>
      <w:r w:rsidRPr="00A5714D">
        <w:t>AMC</w:t>
      </w:r>
      <w:r w:rsidRPr="00A5714D">
        <w:rPr>
          <w:spacing w:val="-9"/>
        </w:rPr>
        <w:t xml:space="preserve"> </w:t>
      </w:r>
      <w:r w:rsidRPr="00A5714D">
        <w:t>investigators,</w:t>
      </w:r>
      <w:r w:rsidRPr="00A5714D">
        <w:rPr>
          <w:spacing w:val="-7"/>
        </w:rPr>
        <w:t xml:space="preserve"> </w:t>
      </w:r>
      <w:r w:rsidRPr="00A5714D">
        <w:t>co-investigators,</w:t>
      </w:r>
      <w:r w:rsidRPr="00A5714D">
        <w:rPr>
          <w:spacing w:val="-7"/>
        </w:rPr>
        <w:t xml:space="preserve"> </w:t>
      </w:r>
      <w:r w:rsidRPr="00A5714D">
        <w:t>and</w:t>
      </w:r>
      <w:r w:rsidRPr="00A5714D">
        <w:rPr>
          <w:spacing w:val="-8"/>
        </w:rPr>
        <w:t xml:space="preserve"> </w:t>
      </w:r>
      <w:r w:rsidRPr="00A5714D">
        <w:t>their</w:t>
      </w:r>
      <w:r w:rsidRPr="00A5714D">
        <w:rPr>
          <w:spacing w:val="-6"/>
        </w:rPr>
        <w:t xml:space="preserve"> </w:t>
      </w:r>
      <w:r w:rsidRPr="00A5714D">
        <w:t xml:space="preserve">staff. Email notification that this information is available on the web site will be sent to all site PIs. </w:t>
      </w:r>
      <w:r w:rsidRPr="00A5714D">
        <w:rPr>
          <w:spacing w:val="-3"/>
        </w:rPr>
        <w:t xml:space="preserve">It </w:t>
      </w:r>
      <w:r w:rsidRPr="00A5714D">
        <w:t>is the responsibility</w:t>
      </w:r>
      <w:r w:rsidRPr="00A5714D">
        <w:rPr>
          <w:spacing w:val="-5"/>
        </w:rPr>
        <w:t xml:space="preserve"> </w:t>
      </w:r>
      <w:r w:rsidRPr="00A5714D">
        <w:t>of</w:t>
      </w:r>
      <w:r w:rsidRPr="00A5714D">
        <w:rPr>
          <w:spacing w:val="-5"/>
        </w:rPr>
        <w:t xml:space="preserve"> </w:t>
      </w:r>
      <w:r w:rsidRPr="00A5714D">
        <w:t>each</w:t>
      </w:r>
      <w:r w:rsidRPr="00A5714D">
        <w:rPr>
          <w:spacing w:val="-3"/>
        </w:rPr>
        <w:t xml:space="preserve"> </w:t>
      </w:r>
      <w:r w:rsidRPr="00A5714D">
        <w:t>site</w:t>
      </w:r>
      <w:r w:rsidRPr="00A5714D">
        <w:rPr>
          <w:spacing w:val="-6"/>
        </w:rPr>
        <w:t xml:space="preserve"> </w:t>
      </w:r>
      <w:r w:rsidRPr="00A5714D">
        <w:t>to</w:t>
      </w:r>
      <w:r w:rsidRPr="00A5714D">
        <w:rPr>
          <w:spacing w:val="-3"/>
        </w:rPr>
        <w:t xml:space="preserve"> </w:t>
      </w:r>
      <w:r w:rsidRPr="00A5714D">
        <w:t>provide</w:t>
      </w:r>
      <w:r w:rsidRPr="00A5714D">
        <w:rPr>
          <w:spacing w:val="-5"/>
        </w:rPr>
        <w:t xml:space="preserve"> </w:t>
      </w:r>
      <w:r w:rsidRPr="00A5714D">
        <w:t>this</w:t>
      </w:r>
      <w:r w:rsidRPr="00A5714D">
        <w:rPr>
          <w:spacing w:val="-6"/>
        </w:rPr>
        <w:t xml:space="preserve"> </w:t>
      </w:r>
      <w:r w:rsidRPr="00A5714D">
        <w:t>information</w:t>
      </w:r>
      <w:r w:rsidRPr="00A5714D">
        <w:rPr>
          <w:spacing w:val="-6"/>
        </w:rPr>
        <w:t xml:space="preserve"> </w:t>
      </w:r>
      <w:r w:rsidRPr="00A5714D">
        <w:t>to</w:t>
      </w:r>
      <w:r w:rsidRPr="00A5714D">
        <w:rPr>
          <w:spacing w:val="-3"/>
        </w:rPr>
        <w:t xml:space="preserve"> </w:t>
      </w:r>
      <w:r w:rsidRPr="00A5714D">
        <w:t>their</w:t>
      </w:r>
      <w:r w:rsidRPr="00A5714D">
        <w:rPr>
          <w:spacing w:val="-4"/>
        </w:rPr>
        <w:t xml:space="preserve"> </w:t>
      </w:r>
      <w:r w:rsidRPr="00A5714D">
        <w:t>respective</w:t>
      </w:r>
      <w:r w:rsidRPr="00A5714D">
        <w:rPr>
          <w:spacing w:val="-3"/>
        </w:rPr>
        <w:t xml:space="preserve"> </w:t>
      </w:r>
      <w:r w:rsidRPr="00A5714D">
        <w:t>IRBs,</w:t>
      </w:r>
      <w:r w:rsidRPr="00A5714D">
        <w:rPr>
          <w:spacing w:val="-3"/>
        </w:rPr>
        <w:t xml:space="preserve"> </w:t>
      </w:r>
      <w:r w:rsidRPr="00A5714D">
        <w:t>if</w:t>
      </w:r>
      <w:r w:rsidRPr="00A5714D">
        <w:rPr>
          <w:spacing w:val="-4"/>
        </w:rPr>
        <w:t xml:space="preserve"> </w:t>
      </w:r>
      <w:r w:rsidRPr="00A5714D">
        <w:t>required</w:t>
      </w:r>
      <w:r w:rsidRPr="00A5714D">
        <w:rPr>
          <w:spacing w:val="-5"/>
        </w:rPr>
        <w:t xml:space="preserve"> </w:t>
      </w:r>
      <w:r w:rsidRPr="00A5714D">
        <w:t>by</w:t>
      </w:r>
      <w:r w:rsidRPr="00A5714D">
        <w:rPr>
          <w:spacing w:val="-6"/>
        </w:rPr>
        <w:t xml:space="preserve"> </w:t>
      </w:r>
      <w:r w:rsidRPr="00A5714D">
        <w:t>their</w:t>
      </w:r>
      <w:r w:rsidRPr="00A5714D">
        <w:rPr>
          <w:spacing w:val="-4"/>
        </w:rPr>
        <w:t xml:space="preserve"> </w:t>
      </w:r>
      <w:r w:rsidRPr="00A5714D">
        <w:rPr>
          <w:spacing w:val="-3"/>
        </w:rPr>
        <w:t xml:space="preserve">IRB. </w:t>
      </w:r>
      <w:r w:rsidRPr="00A5714D">
        <w:t>For blinded studies, the serious adverse events are reviewed and tabulated without treatment assignment. The AMC Medical Monitor will review listings of all reported adverse events on a quarterly basis for safety concerns.</w:t>
      </w:r>
    </w:p>
    <w:p w14:paraId="32559A06" w14:textId="77777777" w:rsidR="00E0582C" w:rsidRPr="00A5714D" w:rsidRDefault="00E0582C" w:rsidP="00466F83">
      <w:pPr>
        <w:pStyle w:val="BodyText"/>
        <w:spacing w:before="119"/>
        <w:ind w:left="119" w:right="113"/>
        <w:jc w:val="both"/>
      </w:pPr>
      <w:r w:rsidRPr="00A5714D">
        <w:t>Accrual summaries for each AMC trial are updated nightly on the password-protected section of the</w:t>
      </w:r>
      <w:r w:rsidRPr="00A5714D">
        <w:rPr>
          <w:spacing w:val="-21"/>
        </w:rPr>
        <w:t xml:space="preserve"> </w:t>
      </w:r>
      <w:r w:rsidRPr="00A5714D">
        <w:t>AMC web site. The progress of each AMC trial is reviewed regularly by the Protocol Chair and also by the appropriate</w:t>
      </w:r>
      <w:r w:rsidRPr="00A5714D">
        <w:rPr>
          <w:spacing w:val="-11"/>
        </w:rPr>
        <w:t xml:space="preserve"> </w:t>
      </w:r>
      <w:r w:rsidRPr="00A5714D">
        <w:t>disease-oriented</w:t>
      </w:r>
      <w:r w:rsidRPr="00A5714D">
        <w:rPr>
          <w:spacing w:val="-11"/>
        </w:rPr>
        <w:t xml:space="preserve"> </w:t>
      </w:r>
      <w:r w:rsidRPr="00A5714D">
        <w:t>Working</w:t>
      </w:r>
      <w:r w:rsidRPr="00A5714D">
        <w:rPr>
          <w:spacing w:val="-13"/>
        </w:rPr>
        <w:t xml:space="preserve"> </w:t>
      </w:r>
      <w:r w:rsidRPr="00A5714D">
        <w:t>Group</w:t>
      </w:r>
      <w:r w:rsidRPr="00A5714D">
        <w:rPr>
          <w:spacing w:val="-11"/>
        </w:rPr>
        <w:t xml:space="preserve"> </w:t>
      </w:r>
      <w:r w:rsidRPr="00A5714D">
        <w:t>during</w:t>
      </w:r>
      <w:r w:rsidRPr="00A5714D">
        <w:rPr>
          <w:spacing w:val="-13"/>
        </w:rPr>
        <w:t xml:space="preserve"> </w:t>
      </w:r>
      <w:r w:rsidRPr="00A5714D">
        <w:t>scheduled</w:t>
      </w:r>
      <w:r w:rsidRPr="00A5714D">
        <w:rPr>
          <w:spacing w:val="-11"/>
        </w:rPr>
        <w:t xml:space="preserve"> </w:t>
      </w:r>
      <w:r w:rsidRPr="00A5714D">
        <w:t>conference</w:t>
      </w:r>
      <w:r w:rsidRPr="00A5714D">
        <w:rPr>
          <w:spacing w:val="-11"/>
        </w:rPr>
        <w:t xml:space="preserve"> </w:t>
      </w:r>
      <w:r w:rsidRPr="00A5714D">
        <w:t>calls.</w:t>
      </w:r>
      <w:r w:rsidRPr="00A5714D">
        <w:rPr>
          <w:spacing w:val="-10"/>
        </w:rPr>
        <w:t xml:space="preserve"> </w:t>
      </w:r>
      <w:r w:rsidRPr="00A5714D">
        <w:t>For</w:t>
      </w:r>
      <w:r w:rsidRPr="00A5714D">
        <w:rPr>
          <w:spacing w:val="-11"/>
        </w:rPr>
        <w:t xml:space="preserve"> </w:t>
      </w:r>
      <w:r w:rsidRPr="00A5714D">
        <w:t>phase</w:t>
      </w:r>
      <w:r w:rsidRPr="00A5714D">
        <w:rPr>
          <w:spacing w:val="-11"/>
        </w:rPr>
        <w:t xml:space="preserve"> </w:t>
      </w:r>
      <w:r w:rsidRPr="00A5714D">
        <w:t>I</w:t>
      </w:r>
      <w:r w:rsidRPr="00A5714D">
        <w:rPr>
          <w:spacing w:val="-15"/>
        </w:rPr>
        <w:t xml:space="preserve"> </w:t>
      </w:r>
      <w:r w:rsidRPr="00A5714D">
        <w:t>dose</w:t>
      </w:r>
      <w:r w:rsidRPr="00A5714D">
        <w:rPr>
          <w:spacing w:val="-11"/>
        </w:rPr>
        <w:t xml:space="preserve"> </w:t>
      </w:r>
      <w:r w:rsidRPr="00A5714D">
        <w:t>escalation trials, dose escalation (or dose de-escalation) is based on the rules in the protocol and the Protocol Chair, AMC Medical Monitor, and Group Statistician determine whether these criteria have been met. For phase II trials, stopping the trial for toxicity or efficacy, or suspending enrollment pending observation of responses</w:t>
      </w:r>
      <w:r w:rsidRPr="00A5714D">
        <w:rPr>
          <w:spacing w:val="-5"/>
        </w:rPr>
        <w:t xml:space="preserve"> </w:t>
      </w:r>
      <w:r w:rsidRPr="00A5714D">
        <w:t>in</w:t>
      </w:r>
      <w:r w:rsidRPr="00A5714D">
        <w:rPr>
          <w:spacing w:val="-5"/>
        </w:rPr>
        <w:t xml:space="preserve"> </w:t>
      </w:r>
      <w:r w:rsidRPr="00A5714D">
        <w:t>a</w:t>
      </w:r>
      <w:r w:rsidRPr="00A5714D">
        <w:rPr>
          <w:spacing w:val="-5"/>
        </w:rPr>
        <w:t xml:space="preserve"> </w:t>
      </w:r>
      <w:r w:rsidRPr="00A5714D">
        <w:t>multi-stage</w:t>
      </w:r>
      <w:r w:rsidRPr="00A5714D">
        <w:rPr>
          <w:spacing w:val="-5"/>
        </w:rPr>
        <w:t xml:space="preserve"> </w:t>
      </w:r>
      <w:r w:rsidRPr="00A5714D">
        <w:t>phase</w:t>
      </w:r>
      <w:r w:rsidRPr="00A5714D">
        <w:rPr>
          <w:spacing w:val="-5"/>
        </w:rPr>
        <w:t xml:space="preserve"> </w:t>
      </w:r>
      <w:r w:rsidRPr="00A5714D">
        <w:t>II</w:t>
      </w:r>
      <w:r w:rsidRPr="00A5714D">
        <w:rPr>
          <w:spacing w:val="-9"/>
        </w:rPr>
        <w:t xml:space="preserve"> </w:t>
      </w:r>
      <w:r w:rsidRPr="00A5714D">
        <w:t>trial,</w:t>
      </w:r>
      <w:r w:rsidRPr="00A5714D">
        <w:rPr>
          <w:spacing w:val="-5"/>
        </w:rPr>
        <w:t xml:space="preserve"> </w:t>
      </w:r>
      <w:r w:rsidRPr="00A5714D">
        <w:t>is</w:t>
      </w:r>
      <w:r w:rsidRPr="00A5714D">
        <w:rPr>
          <w:spacing w:val="-5"/>
        </w:rPr>
        <w:t xml:space="preserve"> </w:t>
      </w:r>
      <w:r w:rsidRPr="00A5714D">
        <w:t>based</w:t>
      </w:r>
      <w:r w:rsidRPr="00A5714D">
        <w:rPr>
          <w:spacing w:val="-5"/>
        </w:rPr>
        <w:t xml:space="preserve"> </w:t>
      </w:r>
      <w:r w:rsidRPr="00A5714D">
        <w:t>on</w:t>
      </w:r>
      <w:r w:rsidRPr="00A5714D">
        <w:rPr>
          <w:spacing w:val="-6"/>
        </w:rPr>
        <w:t xml:space="preserve"> </w:t>
      </w:r>
      <w:r w:rsidRPr="00A5714D">
        <w:t>meeting</w:t>
      </w:r>
      <w:r w:rsidRPr="00A5714D">
        <w:rPr>
          <w:spacing w:val="-9"/>
        </w:rPr>
        <w:t xml:space="preserve"> </w:t>
      </w:r>
      <w:r w:rsidRPr="00A5714D">
        <w:t>criteria</w:t>
      </w:r>
      <w:r w:rsidRPr="00A5714D">
        <w:rPr>
          <w:spacing w:val="-4"/>
        </w:rPr>
        <w:t xml:space="preserve"> </w:t>
      </w:r>
      <w:r w:rsidRPr="00A5714D">
        <w:t>stated</w:t>
      </w:r>
      <w:r w:rsidRPr="00A5714D">
        <w:rPr>
          <w:spacing w:val="-6"/>
        </w:rPr>
        <w:t xml:space="preserve"> </w:t>
      </w:r>
      <w:r w:rsidRPr="00A5714D">
        <w:t>in</w:t>
      </w:r>
      <w:r w:rsidRPr="00A5714D">
        <w:rPr>
          <w:spacing w:val="-7"/>
        </w:rPr>
        <w:t xml:space="preserve"> </w:t>
      </w:r>
      <w:r w:rsidRPr="00A5714D">
        <w:t>the</w:t>
      </w:r>
      <w:r w:rsidRPr="00A5714D">
        <w:rPr>
          <w:spacing w:val="-4"/>
        </w:rPr>
        <w:t xml:space="preserve"> </w:t>
      </w:r>
      <w:r w:rsidRPr="00A5714D">
        <w:t>protocol,</w:t>
      </w:r>
      <w:r w:rsidRPr="00A5714D">
        <w:rPr>
          <w:spacing w:val="-4"/>
        </w:rPr>
        <w:t xml:space="preserve"> </w:t>
      </w:r>
      <w:r w:rsidRPr="00A5714D">
        <w:t>and</w:t>
      </w:r>
      <w:r w:rsidRPr="00A5714D">
        <w:rPr>
          <w:spacing w:val="-8"/>
        </w:rPr>
        <w:t xml:space="preserve"> </w:t>
      </w:r>
      <w:r w:rsidRPr="00A5714D">
        <w:t>the</w:t>
      </w:r>
      <w:r w:rsidRPr="00A5714D">
        <w:rPr>
          <w:spacing w:val="-4"/>
        </w:rPr>
        <w:t xml:space="preserve"> </w:t>
      </w:r>
      <w:r w:rsidRPr="00A5714D">
        <w:t>Protocol Chair, AMC Medical Monitor, and Group Statistician determine whether these criteria have been</w:t>
      </w:r>
      <w:r w:rsidRPr="00A5714D">
        <w:rPr>
          <w:spacing w:val="-18"/>
        </w:rPr>
        <w:t xml:space="preserve"> </w:t>
      </w:r>
      <w:r w:rsidRPr="00A5714D">
        <w:t>met.</w:t>
      </w:r>
    </w:p>
    <w:p w14:paraId="02498664" w14:textId="7E9D0AB9" w:rsidR="00E0582C" w:rsidRPr="00A5714D" w:rsidRDefault="00E0582C" w:rsidP="00466F83">
      <w:pPr>
        <w:pStyle w:val="BodyText"/>
        <w:spacing w:before="119"/>
        <w:ind w:left="119" w:right="113"/>
        <w:jc w:val="both"/>
      </w:pPr>
      <w:r w:rsidRPr="00A5714D">
        <w:t>For phase III trials and other select studies requiring additional oversight, the AMC has formed an independent Data and Safety Monitoring Board (DSMB). Voting members of the DSMB are physicians, a</w:t>
      </w:r>
      <w:r w:rsidR="00466F83">
        <w:t xml:space="preserve"> </w:t>
      </w:r>
      <w:r w:rsidRPr="00A5714D">
        <w:t xml:space="preserve">statistician, and a patient advocate. All voting members are from outside the AMC. Nonvoting members are the AMC Group Statistician, the protocol statistician, an AMC Operations Center staff member, two </w:t>
      </w:r>
      <w:r w:rsidRPr="00A5714D">
        <w:lastRenderedPageBreak/>
        <w:t>representatives</w:t>
      </w:r>
      <w:r w:rsidRPr="00A5714D">
        <w:rPr>
          <w:spacing w:val="-5"/>
        </w:rPr>
        <w:t xml:space="preserve"> </w:t>
      </w:r>
      <w:r w:rsidRPr="00A5714D">
        <w:t>(normally</w:t>
      </w:r>
      <w:r w:rsidRPr="00A5714D">
        <w:rPr>
          <w:spacing w:val="-5"/>
        </w:rPr>
        <w:t xml:space="preserve"> </w:t>
      </w:r>
      <w:r w:rsidRPr="00A5714D">
        <w:t>a</w:t>
      </w:r>
      <w:r w:rsidRPr="00A5714D">
        <w:rPr>
          <w:spacing w:val="-7"/>
        </w:rPr>
        <w:t xml:space="preserve"> </w:t>
      </w:r>
      <w:r w:rsidRPr="00A5714D">
        <w:t>clinician</w:t>
      </w:r>
      <w:r w:rsidRPr="00A5714D">
        <w:rPr>
          <w:spacing w:val="-4"/>
        </w:rPr>
        <w:t xml:space="preserve"> </w:t>
      </w:r>
      <w:r w:rsidRPr="00A5714D">
        <w:t>or</w:t>
      </w:r>
      <w:r w:rsidRPr="00A5714D">
        <w:rPr>
          <w:spacing w:val="-2"/>
        </w:rPr>
        <w:t xml:space="preserve"> </w:t>
      </w:r>
      <w:r w:rsidRPr="00A5714D">
        <w:t>statistician)</w:t>
      </w:r>
      <w:r w:rsidRPr="00A5714D">
        <w:rPr>
          <w:spacing w:val="-5"/>
        </w:rPr>
        <w:t xml:space="preserve"> </w:t>
      </w:r>
      <w:r w:rsidRPr="00A5714D">
        <w:t>from</w:t>
      </w:r>
      <w:r w:rsidRPr="00A5714D">
        <w:rPr>
          <w:spacing w:val="-7"/>
        </w:rPr>
        <w:t xml:space="preserve"> </w:t>
      </w:r>
      <w:r w:rsidRPr="00A5714D">
        <w:t>the</w:t>
      </w:r>
      <w:r w:rsidRPr="00A5714D">
        <w:rPr>
          <w:spacing w:val="-2"/>
        </w:rPr>
        <w:t xml:space="preserve"> </w:t>
      </w:r>
      <w:r w:rsidRPr="00A5714D">
        <w:t>Office</w:t>
      </w:r>
      <w:r w:rsidRPr="00A5714D">
        <w:rPr>
          <w:spacing w:val="-3"/>
        </w:rPr>
        <w:t xml:space="preserve"> </w:t>
      </w:r>
      <w:r w:rsidRPr="00A5714D">
        <w:t>of</w:t>
      </w:r>
      <w:r w:rsidRPr="00A5714D">
        <w:rPr>
          <w:spacing w:val="-2"/>
        </w:rPr>
        <w:t xml:space="preserve"> </w:t>
      </w:r>
      <w:r w:rsidRPr="00A5714D">
        <w:rPr>
          <w:spacing w:val="-3"/>
        </w:rPr>
        <w:t>HIV</w:t>
      </w:r>
      <w:r w:rsidRPr="00A5714D">
        <w:rPr>
          <w:spacing w:val="-2"/>
        </w:rPr>
        <w:t xml:space="preserve"> </w:t>
      </w:r>
      <w:r w:rsidRPr="00A5714D">
        <w:rPr>
          <w:spacing w:val="-3"/>
        </w:rPr>
        <w:t>AIDS</w:t>
      </w:r>
      <w:r w:rsidRPr="00A5714D">
        <w:t xml:space="preserve"> Malignancy</w:t>
      </w:r>
      <w:r w:rsidRPr="00A5714D">
        <w:rPr>
          <w:spacing w:val="-6"/>
        </w:rPr>
        <w:t xml:space="preserve"> </w:t>
      </w:r>
      <w:r w:rsidRPr="00A5714D">
        <w:t>(OHAM)</w:t>
      </w:r>
      <w:r w:rsidRPr="00A5714D">
        <w:rPr>
          <w:spacing w:val="-4"/>
        </w:rPr>
        <w:t xml:space="preserve"> </w:t>
      </w:r>
      <w:r w:rsidRPr="00A5714D">
        <w:t>or from</w:t>
      </w:r>
      <w:r w:rsidRPr="00A5714D">
        <w:rPr>
          <w:spacing w:val="-17"/>
        </w:rPr>
        <w:t xml:space="preserve"> </w:t>
      </w:r>
      <w:r w:rsidRPr="00A5714D">
        <w:t>the</w:t>
      </w:r>
      <w:r w:rsidRPr="00A5714D">
        <w:rPr>
          <w:spacing w:val="-12"/>
        </w:rPr>
        <w:t xml:space="preserve"> </w:t>
      </w:r>
      <w:r w:rsidRPr="00A5714D">
        <w:t>Cancer</w:t>
      </w:r>
      <w:r w:rsidRPr="00A5714D">
        <w:rPr>
          <w:spacing w:val="-14"/>
        </w:rPr>
        <w:t xml:space="preserve"> </w:t>
      </w:r>
      <w:r w:rsidRPr="00A5714D">
        <w:t>Therapy</w:t>
      </w:r>
      <w:r w:rsidRPr="00A5714D">
        <w:rPr>
          <w:spacing w:val="-15"/>
        </w:rPr>
        <w:t xml:space="preserve"> </w:t>
      </w:r>
      <w:r w:rsidRPr="00A5714D">
        <w:t>Evaluation</w:t>
      </w:r>
      <w:r w:rsidRPr="00A5714D">
        <w:rPr>
          <w:spacing w:val="-13"/>
        </w:rPr>
        <w:t xml:space="preserve"> </w:t>
      </w:r>
      <w:r w:rsidRPr="00A5714D">
        <w:t>Program,</w:t>
      </w:r>
      <w:r w:rsidRPr="00A5714D">
        <w:rPr>
          <w:spacing w:val="-12"/>
        </w:rPr>
        <w:t xml:space="preserve"> </w:t>
      </w:r>
      <w:r w:rsidRPr="00A5714D">
        <w:t>Division</w:t>
      </w:r>
      <w:r w:rsidRPr="00A5714D">
        <w:rPr>
          <w:spacing w:val="-13"/>
        </w:rPr>
        <w:t xml:space="preserve"> </w:t>
      </w:r>
      <w:r w:rsidRPr="00A5714D">
        <w:t>of</w:t>
      </w:r>
      <w:r w:rsidRPr="00A5714D">
        <w:rPr>
          <w:spacing w:val="-12"/>
        </w:rPr>
        <w:t xml:space="preserve"> </w:t>
      </w:r>
      <w:r w:rsidRPr="00A5714D">
        <w:t>Cancer</w:t>
      </w:r>
      <w:r w:rsidRPr="00A5714D">
        <w:rPr>
          <w:spacing w:val="-14"/>
        </w:rPr>
        <w:t xml:space="preserve"> </w:t>
      </w:r>
      <w:r w:rsidRPr="00A5714D">
        <w:t>Treatment</w:t>
      </w:r>
      <w:r w:rsidRPr="00A5714D">
        <w:rPr>
          <w:spacing w:val="-12"/>
        </w:rPr>
        <w:t xml:space="preserve"> </w:t>
      </w:r>
      <w:r w:rsidRPr="00A5714D">
        <w:t>and</w:t>
      </w:r>
      <w:r w:rsidRPr="00A5714D">
        <w:rPr>
          <w:spacing w:val="-15"/>
        </w:rPr>
        <w:t xml:space="preserve"> </w:t>
      </w:r>
      <w:r w:rsidRPr="00A5714D">
        <w:t>Diagnosis,</w:t>
      </w:r>
      <w:r w:rsidRPr="00A5714D">
        <w:rPr>
          <w:spacing w:val="-12"/>
        </w:rPr>
        <w:t xml:space="preserve"> </w:t>
      </w:r>
      <w:r w:rsidRPr="00A5714D">
        <w:t>of</w:t>
      </w:r>
      <w:r w:rsidRPr="00A5714D">
        <w:rPr>
          <w:spacing w:val="-12"/>
        </w:rPr>
        <w:t xml:space="preserve"> </w:t>
      </w:r>
      <w:r w:rsidRPr="00A5714D">
        <w:t>the</w:t>
      </w:r>
      <w:r w:rsidRPr="00A5714D">
        <w:rPr>
          <w:spacing w:val="-12"/>
        </w:rPr>
        <w:t xml:space="preserve"> </w:t>
      </w:r>
      <w:r w:rsidRPr="00A5714D">
        <w:t>National Cancer</w:t>
      </w:r>
      <w:r w:rsidRPr="00A5714D">
        <w:rPr>
          <w:spacing w:val="-8"/>
        </w:rPr>
        <w:t xml:space="preserve"> </w:t>
      </w:r>
      <w:r w:rsidRPr="00A5714D">
        <w:t>Institute</w:t>
      </w:r>
      <w:r w:rsidRPr="00A5714D">
        <w:rPr>
          <w:spacing w:val="-8"/>
        </w:rPr>
        <w:t xml:space="preserve"> </w:t>
      </w:r>
      <w:r w:rsidRPr="00A5714D">
        <w:t>(NCI).</w:t>
      </w:r>
      <w:r w:rsidRPr="00A5714D">
        <w:rPr>
          <w:spacing w:val="-6"/>
        </w:rPr>
        <w:t xml:space="preserve"> </w:t>
      </w:r>
      <w:r w:rsidRPr="00A5714D">
        <w:t>The</w:t>
      </w:r>
      <w:r w:rsidRPr="00A5714D">
        <w:rPr>
          <w:spacing w:val="-9"/>
        </w:rPr>
        <w:t xml:space="preserve"> </w:t>
      </w:r>
      <w:r w:rsidRPr="00A5714D">
        <w:t>DSMB</w:t>
      </w:r>
      <w:r w:rsidRPr="00A5714D">
        <w:rPr>
          <w:spacing w:val="-8"/>
        </w:rPr>
        <w:t xml:space="preserve"> </w:t>
      </w:r>
      <w:r w:rsidRPr="00A5714D">
        <w:t>reviews</w:t>
      </w:r>
      <w:r w:rsidRPr="00A5714D">
        <w:rPr>
          <w:spacing w:val="-6"/>
        </w:rPr>
        <w:t xml:space="preserve"> </w:t>
      </w:r>
      <w:r w:rsidRPr="00A5714D">
        <w:t>AMC</w:t>
      </w:r>
      <w:r w:rsidRPr="00A5714D">
        <w:rPr>
          <w:spacing w:val="-7"/>
        </w:rPr>
        <w:t xml:space="preserve"> </w:t>
      </w:r>
      <w:r w:rsidRPr="00A5714D">
        <w:t>phase</w:t>
      </w:r>
      <w:r w:rsidRPr="00A5714D">
        <w:rPr>
          <w:spacing w:val="-6"/>
        </w:rPr>
        <w:t xml:space="preserve"> </w:t>
      </w:r>
      <w:r w:rsidRPr="00A5714D">
        <w:t>III</w:t>
      </w:r>
      <w:r w:rsidRPr="00A5714D">
        <w:rPr>
          <w:spacing w:val="-8"/>
        </w:rPr>
        <w:t xml:space="preserve"> </w:t>
      </w:r>
      <w:r w:rsidRPr="00A5714D">
        <w:t>studies</w:t>
      </w:r>
      <w:r w:rsidRPr="00A5714D">
        <w:rPr>
          <w:spacing w:val="-8"/>
        </w:rPr>
        <w:t xml:space="preserve"> </w:t>
      </w:r>
      <w:r w:rsidRPr="00A5714D">
        <w:t>in</w:t>
      </w:r>
      <w:r w:rsidRPr="00A5714D">
        <w:rPr>
          <w:spacing w:val="-6"/>
        </w:rPr>
        <w:t xml:space="preserve"> </w:t>
      </w:r>
      <w:r w:rsidRPr="00A5714D">
        <w:t>accordance</w:t>
      </w:r>
      <w:r w:rsidRPr="00A5714D">
        <w:rPr>
          <w:spacing w:val="-8"/>
        </w:rPr>
        <w:t xml:space="preserve"> </w:t>
      </w:r>
      <w:r w:rsidRPr="00A5714D">
        <w:t>with</w:t>
      </w:r>
      <w:r w:rsidRPr="00A5714D">
        <w:rPr>
          <w:spacing w:val="-9"/>
        </w:rPr>
        <w:t xml:space="preserve"> </w:t>
      </w:r>
      <w:r w:rsidRPr="00A5714D">
        <w:t>the</w:t>
      </w:r>
      <w:r w:rsidRPr="00A5714D">
        <w:rPr>
          <w:spacing w:val="-5"/>
        </w:rPr>
        <w:t xml:space="preserve"> </w:t>
      </w:r>
      <w:r w:rsidRPr="00A5714D">
        <w:t>National</w:t>
      </w:r>
      <w:r w:rsidRPr="00A5714D">
        <w:rPr>
          <w:spacing w:val="-5"/>
        </w:rPr>
        <w:t xml:space="preserve"> </w:t>
      </w:r>
      <w:r w:rsidRPr="00A5714D">
        <w:t xml:space="preserve">Cancer Institute’s Policy for Data and Safety Monitoring. Confidential reports of all </w:t>
      </w:r>
      <w:proofErr w:type="gramStart"/>
      <w:r w:rsidRPr="00A5714D">
        <w:t>phase</w:t>
      </w:r>
      <w:proofErr w:type="gramEnd"/>
      <w:r w:rsidRPr="00A5714D">
        <w:t xml:space="preserve"> III trials are prepared by</w:t>
      </w:r>
      <w:r w:rsidRPr="00A5714D">
        <w:rPr>
          <w:spacing w:val="-13"/>
        </w:rPr>
        <w:t xml:space="preserve"> </w:t>
      </w:r>
      <w:r w:rsidRPr="00A5714D">
        <w:t>the</w:t>
      </w:r>
      <w:r w:rsidRPr="00A5714D">
        <w:rPr>
          <w:spacing w:val="-9"/>
        </w:rPr>
        <w:t xml:space="preserve"> </w:t>
      </w:r>
      <w:r w:rsidRPr="00A5714D">
        <w:t>AMC</w:t>
      </w:r>
      <w:r w:rsidRPr="00A5714D">
        <w:rPr>
          <w:spacing w:val="-11"/>
        </w:rPr>
        <w:t xml:space="preserve"> </w:t>
      </w:r>
      <w:r w:rsidRPr="00A5714D">
        <w:t>Group</w:t>
      </w:r>
      <w:r w:rsidRPr="00A5714D">
        <w:rPr>
          <w:spacing w:val="-10"/>
        </w:rPr>
        <w:t xml:space="preserve"> </w:t>
      </w:r>
      <w:r w:rsidRPr="00A5714D">
        <w:t>Statistician</w:t>
      </w:r>
      <w:r w:rsidRPr="00A5714D">
        <w:rPr>
          <w:spacing w:val="-9"/>
        </w:rPr>
        <w:t xml:space="preserve"> </w:t>
      </w:r>
      <w:r w:rsidRPr="00A5714D">
        <w:t>with</w:t>
      </w:r>
      <w:r w:rsidRPr="00A5714D">
        <w:rPr>
          <w:spacing w:val="-9"/>
        </w:rPr>
        <w:t xml:space="preserve"> </w:t>
      </w:r>
      <w:r w:rsidRPr="00A5714D">
        <w:t>support</w:t>
      </w:r>
      <w:r w:rsidRPr="00A5714D">
        <w:rPr>
          <w:spacing w:val="-9"/>
        </w:rPr>
        <w:t xml:space="preserve"> </w:t>
      </w:r>
      <w:r w:rsidRPr="00A5714D">
        <w:t>from</w:t>
      </w:r>
      <w:r w:rsidRPr="00A5714D">
        <w:rPr>
          <w:spacing w:val="-14"/>
        </w:rPr>
        <w:t xml:space="preserve"> </w:t>
      </w:r>
      <w:r w:rsidRPr="00A5714D">
        <w:t>the</w:t>
      </w:r>
      <w:r w:rsidRPr="00A5714D">
        <w:rPr>
          <w:spacing w:val="-9"/>
        </w:rPr>
        <w:t xml:space="preserve"> </w:t>
      </w:r>
      <w:r w:rsidRPr="00A5714D">
        <w:t>AMC</w:t>
      </w:r>
      <w:r w:rsidRPr="00A5714D">
        <w:rPr>
          <w:spacing w:val="-11"/>
        </w:rPr>
        <w:t xml:space="preserve"> </w:t>
      </w:r>
      <w:r w:rsidRPr="00A5714D">
        <w:t>ODMC.</w:t>
      </w:r>
      <w:r w:rsidRPr="00A5714D">
        <w:rPr>
          <w:spacing w:val="-10"/>
        </w:rPr>
        <w:t xml:space="preserve"> </w:t>
      </w:r>
      <w:r w:rsidRPr="00A5714D">
        <w:t>A</w:t>
      </w:r>
      <w:r w:rsidRPr="00A5714D">
        <w:rPr>
          <w:spacing w:val="-11"/>
        </w:rPr>
        <w:t xml:space="preserve"> </w:t>
      </w:r>
      <w:r w:rsidRPr="00A5714D">
        <w:t>written</w:t>
      </w:r>
      <w:r w:rsidRPr="00A5714D">
        <w:rPr>
          <w:spacing w:val="-11"/>
        </w:rPr>
        <w:t xml:space="preserve"> </w:t>
      </w:r>
      <w:r w:rsidRPr="00A5714D">
        <w:t>report</w:t>
      </w:r>
      <w:r w:rsidRPr="00A5714D">
        <w:rPr>
          <w:spacing w:val="-8"/>
        </w:rPr>
        <w:t xml:space="preserve"> </w:t>
      </w:r>
      <w:r w:rsidRPr="00A5714D">
        <w:t>containing</w:t>
      </w:r>
      <w:r w:rsidRPr="00A5714D">
        <w:rPr>
          <w:spacing w:val="-13"/>
        </w:rPr>
        <w:t xml:space="preserve"> </w:t>
      </w:r>
      <w:r w:rsidRPr="00A5714D">
        <w:t>the</w:t>
      </w:r>
      <w:r w:rsidRPr="00A5714D">
        <w:rPr>
          <w:spacing w:val="-9"/>
        </w:rPr>
        <w:t xml:space="preserve"> </w:t>
      </w:r>
      <w:r w:rsidRPr="00A5714D">
        <w:t>current status of each trial monitored, and when appropriate, any toxicity and outcome data, are sent to DSMB members by the AMC ODMC within the timelines specified by the DSMB Charter. This report addresses specific toxicity concerns as well as concerns about the conduct of the trial. The report may contain recommendations for consideration by the DSMB concerning whether to close the trial, report the results, or continue accrual or</w:t>
      </w:r>
      <w:r w:rsidRPr="00A5714D">
        <w:rPr>
          <w:spacing w:val="-7"/>
        </w:rPr>
        <w:t xml:space="preserve"> </w:t>
      </w:r>
      <w:r w:rsidRPr="00A5714D">
        <w:t>follow-up.</w:t>
      </w:r>
    </w:p>
    <w:p w14:paraId="59B55EDA" w14:textId="77777777" w:rsidR="00E0582C" w:rsidRPr="00A5714D" w:rsidRDefault="00E0582C" w:rsidP="00E0582C">
      <w:pPr>
        <w:pStyle w:val="BodyText"/>
        <w:spacing w:before="119"/>
        <w:ind w:left="119" w:right="113"/>
        <w:jc w:val="both"/>
      </w:pPr>
      <w:r w:rsidRPr="00A5714D">
        <w:t>The</w:t>
      </w:r>
      <w:r w:rsidRPr="00A5714D">
        <w:rPr>
          <w:spacing w:val="-12"/>
        </w:rPr>
        <w:t xml:space="preserve"> </w:t>
      </w:r>
      <w:r w:rsidRPr="00A5714D">
        <w:t>results</w:t>
      </w:r>
      <w:r w:rsidRPr="00A5714D">
        <w:rPr>
          <w:spacing w:val="-10"/>
        </w:rPr>
        <w:t xml:space="preserve"> </w:t>
      </w:r>
      <w:r w:rsidRPr="00A5714D">
        <w:t>of</w:t>
      </w:r>
      <w:r w:rsidRPr="00A5714D">
        <w:rPr>
          <w:spacing w:val="-12"/>
        </w:rPr>
        <w:t xml:space="preserve"> </w:t>
      </w:r>
      <w:r w:rsidRPr="00A5714D">
        <w:t>each</w:t>
      </w:r>
      <w:r w:rsidRPr="00A5714D">
        <w:rPr>
          <w:spacing w:val="-12"/>
        </w:rPr>
        <w:t xml:space="preserve"> </w:t>
      </w:r>
      <w:r w:rsidRPr="00A5714D">
        <w:t>DSMB</w:t>
      </w:r>
      <w:r w:rsidRPr="00A5714D">
        <w:rPr>
          <w:spacing w:val="-17"/>
        </w:rPr>
        <w:t xml:space="preserve"> </w:t>
      </w:r>
      <w:r w:rsidRPr="00A5714D">
        <w:t>meeting</w:t>
      </w:r>
      <w:r w:rsidRPr="00A5714D">
        <w:rPr>
          <w:spacing w:val="-13"/>
        </w:rPr>
        <w:t xml:space="preserve"> </w:t>
      </w:r>
      <w:r w:rsidRPr="00A5714D">
        <w:t>are</w:t>
      </w:r>
      <w:r w:rsidRPr="00A5714D">
        <w:rPr>
          <w:spacing w:val="-11"/>
        </w:rPr>
        <w:t xml:space="preserve"> </w:t>
      </w:r>
      <w:r w:rsidRPr="00A5714D">
        <w:t>summarized</w:t>
      </w:r>
      <w:r w:rsidRPr="00A5714D">
        <w:rPr>
          <w:spacing w:val="-10"/>
        </w:rPr>
        <w:t xml:space="preserve"> </w:t>
      </w:r>
      <w:r w:rsidRPr="00A5714D">
        <w:t>in</w:t>
      </w:r>
      <w:r w:rsidRPr="00A5714D">
        <w:rPr>
          <w:spacing w:val="-12"/>
        </w:rPr>
        <w:t xml:space="preserve"> </w:t>
      </w:r>
      <w:r w:rsidRPr="00A5714D">
        <w:t>a</w:t>
      </w:r>
      <w:r w:rsidRPr="00A5714D">
        <w:rPr>
          <w:spacing w:val="-10"/>
        </w:rPr>
        <w:t xml:space="preserve"> </w:t>
      </w:r>
      <w:r w:rsidRPr="00A5714D">
        <w:t>formal</w:t>
      </w:r>
      <w:r w:rsidRPr="00A5714D">
        <w:rPr>
          <w:spacing w:val="-9"/>
        </w:rPr>
        <w:t xml:space="preserve"> </w:t>
      </w:r>
      <w:r w:rsidRPr="00A5714D">
        <w:t>report</w:t>
      </w:r>
      <w:r w:rsidRPr="00A5714D">
        <w:rPr>
          <w:spacing w:val="-11"/>
        </w:rPr>
        <w:t xml:space="preserve"> </w:t>
      </w:r>
      <w:r w:rsidRPr="00A5714D">
        <w:t>sent</w:t>
      </w:r>
      <w:r w:rsidRPr="00A5714D">
        <w:rPr>
          <w:spacing w:val="-11"/>
        </w:rPr>
        <w:t xml:space="preserve"> </w:t>
      </w:r>
      <w:r w:rsidRPr="00A5714D">
        <w:t>by</w:t>
      </w:r>
      <w:r w:rsidRPr="00A5714D">
        <w:rPr>
          <w:spacing w:val="-13"/>
        </w:rPr>
        <w:t xml:space="preserve"> </w:t>
      </w:r>
      <w:r w:rsidRPr="00A5714D">
        <w:t>the</w:t>
      </w:r>
      <w:r w:rsidRPr="00A5714D">
        <w:rPr>
          <w:spacing w:val="-14"/>
        </w:rPr>
        <w:t xml:space="preserve"> </w:t>
      </w:r>
      <w:r w:rsidRPr="00A5714D">
        <w:t>DSMB</w:t>
      </w:r>
      <w:r w:rsidRPr="00A5714D">
        <w:rPr>
          <w:spacing w:val="-12"/>
        </w:rPr>
        <w:t xml:space="preserve"> </w:t>
      </w:r>
      <w:r w:rsidRPr="00A5714D">
        <w:t>Chair</w:t>
      </w:r>
      <w:r w:rsidRPr="00A5714D">
        <w:rPr>
          <w:spacing w:val="-11"/>
        </w:rPr>
        <w:t xml:space="preserve"> </w:t>
      </w:r>
      <w:r w:rsidRPr="00A5714D">
        <w:t>to</w:t>
      </w:r>
      <w:r w:rsidRPr="00A5714D">
        <w:rPr>
          <w:spacing w:val="-12"/>
        </w:rPr>
        <w:t xml:space="preserve"> </w:t>
      </w:r>
      <w:r w:rsidRPr="00A5714D">
        <w:t>the</w:t>
      </w:r>
      <w:r w:rsidRPr="00A5714D">
        <w:rPr>
          <w:spacing w:val="-10"/>
        </w:rPr>
        <w:t xml:space="preserve"> </w:t>
      </w:r>
      <w:r w:rsidRPr="00A5714D">
        <w:t>Group Chair and AMC ODMC. The DSMB report contains recommendations on whether to close each study reviewed, whether to report the results, and whether to continue accrual or follow-up. A primary recommendation (e.g., continue with no change; recommended or required modification; stop) must be included</w:t>
      </w:r>
      <w:r w:rsidRPr="00A5714D">
        <w:rPr>
          <w:spacing w:val="-13"/>
        </w:rPr>
        <w:t xml:space="preserve"> </w:t>
      </w:r>
      <w:r w:rsidRPr="00A5714D">
        <w:t>in</w:t>
      </w:r>
      <w:r w:rsidRPr="00A5714D">
        <w:rPr>
          <w:spacing w:val="-13"/>
        </w:rPr>
        <w:t xml:space="preserve"> </w:t>
      </w:r>
      <w:r w:rsidRPr="00A5714D">
        <w:t>the</w:t>
      </w:r>
      <w:r w:rsidRPr="00A5714D">
        <w:rPr>
          <w:spacing w:val="-10"/>
        </w:rPr>
        <w:t xml:space="preserve"> </w:t>
      </w:r>
      <w:r w:rsidRPr="00A5714D">
        <w:t>document.</w:t>
      </w:r>
      <w:r w:rsidRPr="00A5714D">
        <w:rPr>
          <w:spacing w:val="-13"/>
        </w:rPr>
        <w:t xml:space="preserve"> </w:t>
      </w:r>
      <w:r w:rsidRPr="00A5714D">
        <w:t>The</w:t>
      </w:r>
      <w:r w:rsidRPr="00A5714D">
        <w:rPr>
          <w:spacing w:val="-12"/>
        </w:rPr>
        <w:t xml:space="preserve"> </w:t>
      </w:r>
      <w:r w:rsidRPr="00A5714D">
        <w:t>Group</w:t>
      </w:r>
      <w:r w:rsidRPr="00A5714D">
        <w:rPr>
          <w:spacing w:val="-11"/>
        </w:rPr>
        <w:t xml:space="preserve"> </w:t>
      </w:r>
      <w:r w:rsidRPr="00A5714D">
        <w:t>Chair</w:t>
      </w:r>
      <w:r w:rsidRPr="00A5714D">
        <w:rPr>
          <w:spacing w:val="-10"/>
        </w:rPr>
        <w:t xml:space="preserve"> </w:t>
      </w:r>
      <w:r w:rsidRPr="00A5714D">
        <w:t>is</w:t>
      </w:r>
      <w:r w:rsidRPr="00A5714D">
        <w:rPr>
          <w:spacing w:val="-11"/>
        </w:rPr>
        <w:t xml:space="preserve"> </w:t>
      </w:r>
      <w:r w:rsidRPr="00A5714D">
        <w:t>then</w:t>
      </w:r>
      <w:r w:rsidRPr="00A5714D">
        <w:rPr>
          <w:spacing w:val="-11"/>
        </w:rPr>
        <w:t xml:space="preserve"> </w:t>
      </w:r>
      <w:r w:rsidRPr="00A5714D">
        <w:t>responsible</w:t>
      </w:r>
      <w:r w:rsidRPr="00A5714D">
        <w:rPr>
          <w:spacing w:val="-12"/>
        </w:rPr>
        <w:t xml:space="preserve"> </w:t>
      </w:r>
      <w:r w:rsidRPr="00A5714D">
        <w:t>for</w:t>
      </w:r>
      <w:r w:rsidRPr="00A5714D">
        <w:rPr>
          <w:spacing w:val="-12"/>
        </w:rPr>
        <w:t xml:space="preserve"> </w:t>
      </w:r>
      <w:r w:rsidRPr="00A5714D">
        <w:t>notifying</w:t>
      </w:r>
      <w:r w:rsidRPr="00A5714D">
        <w:rPr>
          <w:spacing w:val="-13"/>
        </w:rPr>
        <w:t xml:space="preserve"> </w:t>
      </w:r>
      <w:r w:rsidRPr="00A5714D">
        <w:t>the</w:t>
      </w:r>
      <w:r w:rsidRPr="00A5714D">
        <w:rPr>
          <w:spacing w:val="-10"/>
        </w:rPr>
        <w:t xml:space="preserve"> </w:t>
      </w:r>
      <w:r w:rsidRPr="00A5714D">
        <w:t>Protocol</w:t>
      </w:r>
      <w:r w:rsidRPr="00A5714D">
        <w:rPr>
          <w:spacing w:val="-10"/>
        </w:rPr>
        <w:t xml:space="preserve"> </w:t>
      </w:r>
      <w:r w:rsidRPr="00A5714D">
        <w:t>Chair</w:t>
      </w:r>
      <w:r w:rsidRPr="00A5714D">
        <w:rPr>
          <w:spacing w:val="-9"/>
        </w:rPr>
        <w:t xml:space="preserve"> </w:t>
      </w:r>
      <w:r w:rsidRPr="00A5714D">
        <w:t>and</w:t>
      </w:r>
      <w:r w:rsidRPr="00A5714D">
        <w:rPr>
          <w:spacing w:val="-11"/>
        </w:rPr>
        <w:t xml:space="preserve"> </w:t>
      </w:r>
      <w:r w:rsidRPr="00A5714D">
        <w:t xml:space="preserve">relevant Disease-oriented Working Group Chair before the recommendations of the DSMB are carried out. </w:t>
      </w:r>
      <w:r w:rsidRPr="00A5714D">
        <w:rPr>
          <w:spacing w:val="-3"/>
        </w:rPr>
        <w:t xml:space="preserve">In </w:t>
      </w:r>
      <w:r w:rsidRPr="00A5714D">
        <w:t>the unlikely event that the Protocol Chair does not concur with the DSMB, then the NCI Division Director or designee must be informed of the reason for the disagreement. The Study Chair, relevant Disease-oriented Working Group Chair, Group Chair, DSMB Chair, and NCI Division Director or designee will be responsible for reaching a mutually acceptable decision about the study. CTEP approval of a formal amendment will be required prior to any implementation of a change to the</w:t>
      </w:r>
      <w:r w:rsidRPr="00A5714D">
        <w:rPr>
          <w:spacing w:val="-13"/>
        </w:rPr>
        <w:t xml:space="preserve"> </w:t>
      </w:r>
      <w:r w:rsidRPr="00A5714D">
        <w:t>study.</w:t>
      </w:r>
    </w:p>
    <w:p w14:paraId="1E04B7B4" w14:textId="77777777" w:rsidR="00E0582C" w:rsidRPr="00A5714D" w:rsidRDefault="00E0582C" w:rsidP="00E0582C">
      <w:pPr>
        <w:pStyle w:val="BodyText"/>
        <w:spacing w:before="116" w:line="244" w:lineRule="auto"/>
        <w:ind w:left="119" w:right="116"/>
        <w:jc w:val="both"/>
      </w:pPr>
      <w:r w:rsidRPr="00A5714D">
        <w:t>Following a DSMB meeting, a summary of the serious adverse events reported to the DSMB is posted to the AMC web site. It is each site’s responsibility for conveying this information to its IRB.</w:t>
      </w:r>
    </w:p>
    <w:p w14:paraId="36082B17" w14:textId="77777777" w:rsidR="00E0582C" w:rsidRPr="00A5714D" w:rsidRDefault="00E0582C" w:rsidP="00E0582C">
      <w:pPr>
        <w:pStyle w:val="Heading1"/>
        <w:spacing w:before="114"/>
      </w:pPr>
      <w:r w:rsidRPr="00A5714D">
        <w:t>Plans for Assuring Compliance with Requirements Regarding the Reporting of Adverse Events (AE)</w:t>
      </w:r>
    </w:p>
    <w:p w14:paraId="7269DBC2" w14:textId="77777777" w:rsidR="00E0582C" w:rsidRPr="00A5714D" w:rsidRDefault="00E0582C" w:rsidP="00E0582C">
      <w:pPr>
        <w:pStyle w:val="BodyText"/>
        <w:spacing w:before="119"/>
        <w:ind w:left="119" w:right="116"/>
        <w:jc w:val="both"/>
      </w:pPr>
      <w:r w:rsidRPr="00A5714D">
        <w:t>For trials monitored by the NCI’s Clinical Data Update System (CDUS), adverse event information is transmitted electronically to NCI on a quarterly basis. For trials monitored by NCI’s Clinical Trials Monitoring Service (CTMS), adverse event information is transmitted electronically to NCI every two weeks.</w:t>
      </w:r>
    </w:p>
    <w:p w14:paraId="6220897A" w14:textId="77777777" w:rsidR="00E0582C" w:rsidRPr="00A5714D" w:rsidRDefault="00E0582C" w:rsidP="00E0582C">
      <w:pPr>
        <w:pStyle w:val="BodyText"/>
        <w:spacing w:before="116"/>
        <w:ind w:left="119" w:right="113"/>
        <w:jc w:val="both"/>
      </w:pPr>
      <w:r w:rsidRPr="00A5714D">
        <w:t>The Protocol Chair, AMC Group Chair, and the AMC ODMC share responsibility in assuring that participating investigators comply with the protocol requirements for adverse event reporting. All AMC investigators certify compliance with NCI and FDA requirements for adverse event reporting by signing the</w:t>
      </w:r>
      <w:r w:rsidRPr="00A5714D">
        <w:rPr>
          <w:spacing w:val="-6"/>
        </w:rPr>
        <w:t xml:space="preserve"> </w:t>
      </w:r>
      <w:r w:rsidRPr="00A5714D">
        <w:t>AMC</w:t>
      </w:r>
      <w:r w:rsidRPr="00A5714D">
        <w:rPr>
          <w:spacing w:val="-8"/>
        </w:rPr>
        <w:t xml:space="preserve"> </w:t>
      </w:r>
      <w:r w:rsidRPr="00A5714D">
        <w:t>Adherence</w:t>
      </w:r>
      <w:r w:rsidRPr="00A5714D">
        <w:rPr>
          <w:spacing w:val="-7"/>
        </w:rPr>
        <w:t xml:space="preserve"> </w:t>
      </w:r>
      <w:r w:rsidRPr="00A5714D">
        <w:t>Statement</w:t>
      </w:r>
      <w:r w:rsidRPr="00A5714D">
        <w:rPr>
          <w:spacing w:val="-6"/>
        </w:rPr>
        <w:t xml:space="preserve"> </w:t>
      </w:r>
      <w:r w:rsidRPr="00A5714D">
        <w:t>for</w:t>
      </w:r>
      <w:r w:rsidRPr="00A5714D">
        <w:rPr>
          <w:spacing w:val="-6"/>
        </w:rPr>
        <w:t xml:space="preserve"> </w:t>
      </w:r>
      <w:r w:rsidRPr="00A5714D">
        <w:t>site</w:t>
      </w:r>
      <w:r w:rsidRPr="00A5714D">
        <w:rPr>
          <w:spacing w:val="-8"/>
        </w:rPr>
        <w:t xml:space="preserve"> </w:t>
      </w:r>
      <w:r w:rsidRPr="00A5714D">
        <w:t>membership,</w:t>
      </w:r>
      <w:r w:rsidRPr="00A5714D">
        <w:rPr>
          <w:spacing w:val="-7"/>
        </w:rPr>
        <w:t xml:space="preserve"> </w:t>
      </w:r>
      <w:r w:rsidRPr="00A5714D">
        <w:t>the</w:t>
      </w:r>
      <w:r w:rsidRPr="00A5714D">
        <w:rPr>
          <w:spacing w:val="-7"/>
        </w:rPr>
        <w:t xml:space="preserve"> </w:t>
      </w:r>
      <w:r w:rsidRPr="00A5714D">
        <w:t>protocol</w:t>
      </w:r>
      <w:r w:rsidRPr="00A5714D">
        <w:rPr>
          <w:spacing w:val="-7"/>
        </w:rPr>
        <w:t xml:space="preserve"> </w:t>
      </w:r>
      <w:r w:rsidRPr="00A5714D">
        <w:t>signature</w:t>
      </w:r>
      <w:r w:rsidRPr="00A5714D">
        <w:rPr>
          <w:spacing w:val="-6"/>
        </w:rPr>
        <w:t xml:space="preserve"> </w:t>
      </w:r>
      <w:r w:rsidRPr="00A5714D">
        <w:t>page</w:t>
      </w:r>
      <w:r w:rsidRPr="00A5714D">
        <w:rPr>
          <w:spacing w:val="-7"/>
        </w:rPr>
        <w:t xml:space="preserve"> </w:t>
      </w:r>
      <w:r w:rsidRPr="00A5714D">
        <w:t>for</w:t>
      </w:r>
      <w:r w:rsidRPr="00A5714D">
        <w:rPr>
          <w:spacing w:val="-7"/>
        </w:rPr>
        <w:t xml:space="preserve"> </w:t>
      </w:r>
      <w:r w:rsidRPr="00A5714D">
        <w:t>each</w:t>
      </w:r>
      <w:r w:rsidRPr="00A5714D">
        <w:rPr>
          <w:spacing w:val="-7"/>
        </w:rPr>
        <w:t xml:space="preserve"> </w:t>
      </w:r>
      <w:r w:rsidRPr="00A5714D">
        <w:t>protocol</w:t>
      </w:r>
      <w:r w:rsidRPr="00A5714D">
        <w:rPr>
          <w:spacing w:val="-9"/>
        </w:rPr>
        <w:t xml:space="preserve"> </w:t>
      </w:r>
      <w:r w:rsidRPr="00A5714D">
        <w:t>active</w:t>
      </w:r>
      <w:r w:rsidRPr="00A5714D">
        <w:rPr>
          <w:spacing w:val="-7"/>
        </w:rPr>
        <w:t xml:space="preserve"> </w:t>
      </w:r>
      <w:r w:rsidRPr="00A5714D">
        <w:t xml:space="preserve">at the site, and Form FDA-1572 for CTEP investigator registration and </w:t>
      </w:r>
      <w:r w:rsidRPr="00A5714D">
        <w:rPr>
          <w:spacing w:val="-3"/>
        </w:rPr>
        <w:t xml:space="preserve">IND </w:t>
      </w:r>
      <w:r w:rsidRPr="00A5714D">
        <w:t>studies sponsored by AMC investigators. Investigators are responsible for identifying and reporting all adverse events to the AMC ODMC, CTEP-AERS, and/or sponsors according to the protocol requirements, and assuring compliance with</w:t>
      </w:r>
      <w:r w:rsidRPr="00A5714D">
        <w:rPr>
          <w:spacing w:val="-5"/>
        </w:rPr>
        <w:t xml:space="preserve"> </w:t>
      </w:r>
      <w:r w:rsidRPr="00A5714D">
        <w:t>reporting</w:t>
      </w:r>
      <w:r w:rsidRPr="00A5714D">
        <w:rPr>
          <w:spacing w:val="-6"/>
        </w:rPr>
        <w:t xml:space="preserve"> </w:t>
      </w:r>
      <w:r w:rsidRPr="00A5714D">
        <w:t>to</w:t>
      </w:r>
      <w:r w:rsidRPr="00A5714D">
        <w:rPr>
          <w:spacing w:val="-5"/>
        </w:rPr>
        <w:t xml:space="preserve"> </w:t>
      </w:r>
      <w:r w:rsidRPr="00A5714D">
        <w:t>the</w:t>
      </w:r>
      <w:r w:rsidRPr="00A5714D">
        <w:rPr>
          <w:spacing w:val="-5"/>
        </w:rPr>
        <w:t xml:space="preserve"> </w:t>
      </w:r>
      <w:r w:rsidRPr="00A5714D">
        <w:t>local</w:t>
      </w:r>
      <w:r w:rsidRPr="00A5714D">
        <w:rPr>
          <w:spacing w:val="-2"/>
        </w:rPr>
        <w:t xml:space="preserve"> </w:t>
      </w:r>
      <w:r w:rsidRPr="00A5714D">
        <w:rPr>
          <w:spacing w:val="-3"/>
        </w:rPr>
        <w:t xml:space="preserve">IRB. </w:t>
      </w:r>
      <w:r w:rsidRPr="00A5714D">
        <w:t>Protocol</w:t>
      </w:r>
      <w:r w:rsidRPr="00A5714D">
        <w:rPr>
          <w:spacing w:val="-4"/>
        </w:rPr>
        <w:t xml:space="preserve"> </w:t>
      </w:r>
      <w:r w:rsidRPr="00A5714D">
        <w:t>compliance</w:t>
      </w:r>
      <w:r w:rsidRPr="00A5714D">
        <w:rPr>
          <w:spacing w:val="-5"/>
        </w:rPr>
        <w:t xml:space="preserve"> </w:t>
      </w:r>
      <w:r w:rsidRPr="00A5714D">
        <w:t>with</w:t>
      </w:r>
      <w:r w:rsidRPr="00A5714D">
        <w:rPr>
          <w:spacing w:val="-5"/>
        </w:rPr>
        <w:t xml:space="preserve"> </w:t>
      </w:r>
      <w:r w:rsidRPr="00A5714D">
        <w:t>adverse</w:t>
      </w:r>
      <w:r w:rsidRPr="00A5714D">
        <w:rPr>
          <w:spacing w:val="-3"/>
        </w:rPr>
        <w:t xml:space="preserve"> </w:t>
      </w:r>
      <w:r w:rsidRPr="00A5714D">
        <w:t>event</w:t>
      </w:r>
      <w:r w:rsidRPr="00A5714D">
        <w:rPr>
          <w:spacing w:val="-4"/>
        </w:rPr>
        <w:t xml:space="preserve"> </w:t>
      </w:r>
      <w:r w:rsidRPr="00A5714D">
        <w:t>reporting</w:t>
      </w:r>
      <w:r w:rsidRPr="00A5714D">
        <w:rPr>
          <w:spacing w:val="-6"/>
        </w:rPr>
        <w:t xml:space="preserve"> </w:t>
      </w:r>
      <w:r w:rsidRPr="00A5714D">
        <w:t>requirements</w:t>
      </w:r>
      <w:r w:rsidRPr="00A5714D">
        <w:rPr>
          <w:spacing w:val="-4"/>
        </w:rPr>
        <w:t xml:space="preserve"> </w:t>
      </w:r>
      <w:r w:rsidRPr="00A5714D">
        <w:t>is</w:t>
      </w:r>
      <w:r w:rsidRPr="00A5714D">
        <w:rPr>
          <w:spacing w:val="-2"/>
        </w:rPr>
        <w:t xml:space="preserve"> </w:t>
      </w:r>
      <w:r w:rsidRPr="00A5714D">
        <w:t>assessed by the AMC ODMC during routine site audits by reviewing the site’s source</w:t>
      </w:r>
      <w:r w:rsidRPr="00A5714D">
        <w:rPr>
          <w:spacing w:val="-10"/>
        </w:rPr>
        <w:t xml:space="preserve"> </w:t>
      </w:r>
      <w:r w:rsidRPr="00A5714D">
        <w:t>documentation.</w:t>
      </w:r>
    </w:p>
    <w:p w14:paraId="1546EBA8" w14:textId="77777777" w:rsidR="00E0582C" w:rsidRPr="00A5714D" w:rsidRDefault="00E0582C" w:rsidP="009F4EAD">
      <w:pPr>
        <w:pStyle w:val="BodyText"/>
        <w:widowControl/>
        <w:spacing w:before="119"/>
        <w:ind w:left="115" w:right="115"/>
        <w:jc w:val="both"/>
      </w:pPr>
      <w:r w:rsidRPr="00A5714D">
        <w:t>The</w:t>
      </w:r>
      <w:r w:rsidRPr="00A5714D">
        <w:rPr>
          <w:spacing w:val="-8"/>
        </w:rPr>
        <w:t xml:space="preserve"> </w:t>
      </w:r>
      <w:r w:rsidRPr="00A5714D">
        <w:t>data</w:t>
      </w:r>
      <w:r w:rsidRPr="00A5714D">
        <w:rPr>
          <w:spacing w:val="-7"/>
        </w:rPr>
        <w:t xml:space="preserve"> </w:t>
      </w:r>
      <w:r w:rsidRPr="00A5714D">
        <w:t>entry</w:t>
      </w:r>
      <w:r w:rsidRPr="00A5714D">
        <w:rPr>
          <w:spacing w:val="-10"/>
        </w:rPr>
        <w:t xml:space="preserve"> </w:t>
      </w:r>
      <w:r w:rsidRPr="00A5714D">
        <w:t>system</w:t>
      </w:r>
      <w:r w:rsidRPr="00A5714D">
        <w:rPr>
          <w:spacing w:val="-12"/>
        </w:rPr>
        <w:t xml:space="preserve"> </w:t>
      </w:r>
      <w:r w:rsidRPr="00A5714D">
        <w:t>used</w:t>
      </w:r>
      <w:r w:rsidRPr="00A5714D">
        <w:rPr>
          <w:spacing w:val="-8"/>
        </w:rPr>
        <w:t xml:space="preserve"> </w:t>
      </w:r>
      <w:r w:rsidRPr="00A5714D">
        <w:t>for</w:t>
      </w:r>
      <w:r w:rsidRPr="00A5714D">
        <w:rPr>
          <w:spacing w:val="-6"/>
        </w:rPr>
        <w:t xml:space="preserve"> </w:t>
      </w:r>
      <w:r w:rsidRPr="00A5714D">
        <w:t>AMC</w:t>
      </w:r>
      <w:r w:rsidRPr="00A5714D">
        <w:rPr>
          <w:spacing w:val="-9"/>
        </w:rPr>
        <w:t xml:space="preserve"> </w:t>
      </w:r>
      <w:r w:rsidRPr="00A5714D">
        <w:t>studies,</w:t>
      </w:r>
      <w:r w:rsidRPr="00A5714D">
        <w:rPr>
          <w:spacing w:val="-8"/>
        </w:rPr>
        <w:t xml:space="preserve"> </w:t>
      </w:r>
      <w:proofErr w:type="spellStart"/>
      <w:r w:rsidRPr="00A5714D">
        <w:t>AdvantageEDC</w:t>
      </w:r>
      <w:proofErr w:type="spellEnd"/>
      <w:r w:rsidRPr="00A5714D">
        <w:t>/Advantage</w:t>
      </w:r>
      <w:r w:rsidRPr="00A5714D">
        <w:rPr>
          <w:spacing w:val="-7"/>
        </w:rPr>
        <w:t xml:space="preserve"> </w:t>
      </w:r>
      <w:proofErr w:type="spellStart"/>
      <w:r w:rsidRPr="00A5714D">
        <w:t>eClinical</w:t>
      </w:r>
      <w:proofErr w:type="spellEnd"/>
      <w:r w:rsidRPr="00A5714D">
        <w:rPr>
          <w:spacing w:val="-9"/>
        </w:rPr>
        <w:t xml:space="preserve"> </w:t>
      </w:r>
      <w:r w:rsidRPr="00A5714D">
        <w:t>(a</w:t>
      </w:r>
      <w:r w:rsidRPr="00A5714D">
        <w:rPr>
          <w:spacing w:val="-7"/>
        </w:rPr>
        <w:t xml:space="preserve"> </w:t>
      </w:r>
      <w:r w:rsidRPr="00A5714D">
        <w:t>web-based</w:t>
      </w:r>
      <w:r w:rsidRPr="00A5714D">
        <w:rPr>
          <w:spacing w:val="-8"/>
        </w:rPr>
        <w:t xml:space="preserve"> </w:t>
      </w:r>
      <w:r w:rsidRPr="00A5714D">
        <w:t>data</w:t>
      </w:r>
      <w:r w:rsidRPr="00A5714D">
        <w:rPr>
          <w:spacing w:val="-7"/>
        </w:rPr>
        <w:t xml:space="preserve"> </w:t>
      </w:r>
      <w:r w:rsidRPr="00A5714D">
        <w:t>entry and enrollment system), is programmed to notify the site investigator, protocol chair, AMC Medical Monitor, and AMC ODMC via email in the event that a site reports an adverse event that meets expedited reporting</w:t>
      </w:r>
      <w:r w:rsidRPr="00A5714D">
        <w:rPr>
          <w:spacing w:val="-10"/>
        </w:rPr>
        <w:t xml:space="preserve"> </w:t>
      </w:r>
      <w:r w:rsidRPr="00A5714D">
        <w:t>criteria</w:t>
      </w:r>
      <w:r w:rsidRPr="00A5714D">
        <w:rPr>
          <w:spacing w:val="-6"/>
        </w:rPr>
        <w:t xml:space="preserve"> </w:t>
      </w:r>
      <w:r w:rsidRPr="00A5714D">
        <w:t>to</w:t>
      </w:r>
      <w:r w:rsidRPr="00A5714D">
        <w:rPr>
          <w:spacing w:val="-6"/>
        </w:rPr>
        <w:t xml:space="preserve"> </w:t>
      </w:r>
      <w:r w:rsidRPr="00A5714D">
        <w:t>NCI</w:t>
      </w:r>
      <w:r w:rsidRPr="00A5714D">
        <w:rPr>
          <w:spacing w:val="-11"/>
        </w:rPr>
        <w:t xml:space="preserve"> </w:t>
      </w:r>
      <w:r w:rsidRPr="00A5714D">
        <w:t>and/or</w:t>
      </w:r>
      <w:r w:rsidRPr="00A5714D">
        <w:rPr>
          <w:spacing w:val="-6"/>
        </w:rPr>
        <w:t xml:space="preserve"> </w:t>
      </w:r>
      <w:r w:rsidRPr="00A5714D">
        <w:t>FDA.</w:t>
      </w:r>
      <w:r w:rsidRPr="00A5714D">
        <w:rPr>
          <w:spacing w:val="-7"/>
        </w:rPr>
        <w:t xml:space="preserve"> </w:t>
      </w:r>
      <w:r w:rsidRPr="00A5714D">
        <w:rPr>
          <w:spacing w:val="-3"/>
        </w:rPr>
        <w:t>If</w:t>
      </w:r>
      <w:r w:rsidRPr="00A5714D">
        <w:rPr>
          <w:spacing w:val="-6"/>
        </w:rPr>
        <w:t xml:space="preserve"> </w:t>
      </w:r>
      <w:r w:rsidRPr="00A5714D">
        <w:t>the</w:t>
      </w:r>
      <w:r w:rsidRPr="00A5714D">
        <w:rPr>
          <w:spacing w:val="-6"/>
        </w:rPr>
        <w:t xml:space="preserve"> </w:t>
      </w:r>
      <w:r w:rsidRPr="00A5714D">
        <w:t>site</w:t>
      </w:r>
      <w:r w:rsidRPr="00A5714D">
        <w:rPr>
          <w:spacing w:val="-6"/>
        </w:rPr>
        <w:t xml:space="preserve"> </w:t>
      </w:r>
      <w:r w:rsidRPr="00A5714D">
        <w:t>does</w:t>
      </w:r>
      <w:r w:rsidRPr="00A5714D">
        <w:rPr>
          <w:spacing w:val="-6"/>
        </w:rPr>
        <w:t xml:space="preserve"> </w:t>
      </w:r>
      <w:r w:rsidRPr="00A5714D">
        <w:t>not</w:t>
      </w:r>
      <w:r w:rsidRPr="00A5714D">
        <w:rPr>
          <w:spacing w:val="-6"/>
        </w:rPr>
        <w:t xml:space="preserve"> </w:t>
      </w:r>
      <w:r w:rsidRPr="00A5714D">
        <w:t>follow</w:t>
      </w:r>
      <w:r w:rsidRPr="00A5714D">
        <w:rPr>
          <w:spacing w:val="-9"/>
        </w:rPr>
        <w:t xml:space="preserve"> </w:t>
      </w:r>
      <w:r w:rsidRPr="00A5714D">
        <w:t>with</w:t>
      </w:r>
      <w:r w:rsidRPr="00A5714D">
        <w:rPr>
          <w:spacing w:val="-7"/>
        </w:rPr>
        <w:t xml:space="preserve"> </w:t>
      </w:r>
      <w:r w:rsidRPr="00A5714D">
        <w:t>an</w:t>
      </w:r>
      <w:r w:rsidRPr="00A5714D">
        <w:rPr>
          <w:spacing w:val="-7"/>
        </w:rPr>
        <w:t xml:space="preserve"> </w:t>
      </w:r>
      <w:r w:rsidRPr="00A5714D">
        <w:t>expedited</w:t>
      </w:r>
      <w:r w:rsidRPr="00A5714D">
        <w:rPr>
          <w:spacing w:val="-8"/>
        </w:rPr>
        <w:t xml:space="preserve"> </w:t>
      </w:r>
      <w:r w:rsidRPr="00A5714D">
        <w:t>report,</w:t>
      </w:r>
      <w:r w:rsidRPr="00A5714D">
        <w:rPr>
          <w:spacing w:val="-7"/>
        </w:rPr>
        <w:t xml:space="preserve"> </w:t>
      </w:r>
      <w:r w:rsidRPr="00A5714D">
        <w:t>the</w:t>
      </w:r>
      <w:r w:rsidRPr="00A5714D">
        <w:rPr>
          <w:spacing w:val="-7"/>
        </w:rPr>
        <w:t xml:space="preserve"> </w:t>
      </w:r>
      <w:r w:rsidRPr="00A5714D">
        <w:t>AMC</w:t>
      </w:r>
      <w:r w:rsidRPr="00A5714D">
        <w:rPr>
          <w:spacing w:val="-8"/>
        </w:rPr>
        <w:t xml:space="preserve"> </w:t>
      </w:r>
      <w:r w:rsidRPr="00A5714D">
        <w:t xml:space="preserve">ODMC contacts sites to request compliance with reporting requirements. Additionally, the protocol chair, AMC ODMC, and the AMC Medical Monitor review reported adverse events on a routine basis to identify adverse events reported by sites that require expedited reporting. The Protocol Chair, AMC Group Chair, </w:t>
      </w:r>
      <w:r w:rsidRPr="00A5714D">
        <w:lastRenderedPageBreak/>
        <w:t xml:space="preserve">and </w:t>
      </w:r>
      <w:r w:rsidRPr="00A5714D">
        <w:rPr>
          <w:spacing w:val="-3"/>
        </w:rPr>
        <w:t xml:space="preserve">IND </w:t>
      </w:r>
      <w:r w:rsidRPr="00A5714D">
        <w:t>sponsors have general oversight for assuring that routine and expedited adverse reporting requirements are met by the responsible</w:t>
      </w:r>
      <w:r w:rsidRPr="00A5714D">
        <w:rPr>
          <w:spacing w:val="-5"/>
        </w:rPr>
        <w:t xml:space="preserve"> </w:t>
      </w:r>
      <w:r w:rsidRPr="00A5714D">
        <w:t>parties.</w:t>
      </w:r>
    </w:p>
    <w:p w14:paraId="5DD59391" w14:textId="77777777" w:rsidR="00E0582C" w:rsidRPr="00A5714D" w:rsidRDefault="00E0582C" w:rsidP="009F4EAD">
      <w:pPr>
        <w:pStyle w:val="Heading1"/>
        <w:spacing w:before="121"/>
      </w:pPr>
      <w:r w:rsidRPr="00A5714D">
        <w:t>Plans for Assuring that any Action Resulting in a Temporary or Permanent Suspension of an NCI- Funded Clinical Trial is Reported to the NCI Grant Program Director Responsible for the Grant</w:t>
      </w:r>
    </w:p>
    <w:p w14:paraId="658B004F" w14:textId="77777777" w:rsidR="00E0582C" w:rsidRPr="00A5714D" w:rsidRDefault="00E0582C" w:rsidP="00E0582C">
      <w:pPr>
        <w:pStyle w:val="BodyText"/>
        <w:spacing w:before="119"/>
        <w:ind w:left="119" w:right="115"/>
        <w:jc w:val="both"/>
      </w:pPr>
      <w:r w:rsidRPr="00A5714D">
        <w:rPr>
          <w:spacing w:val="-3"/>
        </w:rPr>
        <w:t xml:space="preserve">In </w:t>
      </w:r>
      <w:r w:rsidRPr="00A5714D">
        <w:t>the event that termination of the trial or major modification to the protocol is under consideration, the Protocol Chair will convene the AMC Data Coordinator and Disease-oriented Working Group Chair by conference call to discuss the options. For phase I and II trials, the Protocol Chair also has the option of asking</w:t>
      </w:r>
      <w:r w:rsidRPr="00A5714D">
        <w:rPr>
          <w:spacing w:val="-12"/>
        </w:rPr>
        <w:t xml:space="preserve"> </w:t>
      </w:r>
      <w:r w:rsidRPr="00A5714D">
        <w:t>the</w:t>
      </w:r>
      <w:r w:rsidRPr="00A5714D">
        <w:rPr>
          <w:spacing w:val="-9"/>
        </w:rPr>
        <w:t xml:space="preserve"> </w:t>
      </w:r>
      <w:r w:rsidRPr="00A5714D">
        <w:t>DSMB</w:t>
      </w:r>
      <w:r w:rsidRPr="00A5714D">
        <w:rPr>
          <w:spacing w:val="-14"/>
        </w:rPr>
        <w:t xml:space="preserve"> </w:t>
      </w:r>
      <w:r w:rsidRPr="00A5714D">
        <w:t>to</w:t>
      </w:r>
      <w:r w:rsidRPr="00A5714D">
        <w:rPr>
          <w:spacing w:val="-12"/>
        </w:rPr>
        <w:t xml:space="preserve"> </w:t>
      </w:r>
      <w:r w:rsidRPr="00A5714D">
        <w:t>review</w:t>
      </w:r>
      <w:r w:rsidRPr="00A5714D">
        <w:rPr>
          <w:spacing w:val="-13"/>
        </w:rPr>
        <w:t xml:space="preserve"> </w:t>
      </w:r>
      <w:r w:rsidRPr="00A5714D">
        <w:t>the</w:t>
      </w:r>
      <w:r w:rsidRPr="00A5714D">
        <w:rPr>
          <w:spacing w:val="-12"/>
        </w:rPr>
        <w:t xml:space="preserve"> </w:t>
      </w:r>
      <w:r w:rsidRPr="00A5714D">
        <w:t>study.</w:t>
      </w:r>
      <w:r w:rsidRPr="00A5714D">
        <w:rPr>
          <w:spacing w:val="-12"/>
        </w:rPr>
        <w:t xml:space="preserve"> </w:t>
      </w:r>
      <w:r w:rsidRPr="00A5714D">
        <w:t>The</w:t>
      </w:r>
      <w:r w:rsidRPr="00A5714D">
        <w:rPr>
          <w:spacing w:val="-12"/>
        </w:rPr>
        <w:t xml:space="preserve"> </w:t>
      </w:r>
      <w:r w:rsidRPr="00A5714D">
        <w:t>AMC</w:t>
      </w:r>
      <w:r w:rsidRPr="00A5714D">
        <w:rPr>
          <w:spacing w:val="-11"/>
        </w:rPr>
        <w:t xml:space="preserve"> </w:t>
      </w:r>
      <w:r w:rsidRPr="00A5714D">
        <w:t>ODMC</w:t>
      </w:r>
      <w:r w:rsidRPr="00A5714D">
        <w:rPr>
          <w:spacing w:val="-11"/>
        </w:rPr>
        <w:t xml:space="preserve"> </w:t>
      </w:r>
      <w:r w:rsidRPr="00A5714D">
        <w:t>will</w:t>
      </w:r>
      <w:r w:rsidRPr="00A5714D">
        <w:rPr>
          <w:spacing w:val="-12"/>
        </w:rPr>
        <w:t xml:space="preserve"> </w:t>
      </w:r>
      <w:r w:rsidRPr="00A5714D">
        <w:t>inform</w:t>
      </w:r>
      <w:r w:rsidRPr="00A5714D">
        <w:rPr>
          <w:spacing w:val="-13"/>
        </w:rPr>
        <w:t xml:space="preserve"> </w:t>
      </w:r>
      <w:r w:rsidRPr="00A5714D">
        <w:t>the</w:t>
      </w:r>
      <w:r w:rsidRPr="00A5714D">
        <w:rPr>
          <w:spacing w:val="-9"/>
        </w:rPr>
        <w:t xml:space="preserve"> </w:t>
      </w:r>
      <w:r w:rsidRPr="00A5714D">
        <w:t>CTEP</w:t>
      </w:r>
      <w:r w:rsidRPr="00A5714D">
        <w:rPr>
          <w:spacing w:val="-14"/>
        </w:rPr>
        <w:t xml:space="preserve"> </w:t>
      </w:r>
      <w:r w:rsidRPr="00A5714D">
        <w:t>Protocol</w:t>
      </w:r>
      <w:r w:rsidRPr="00A5714D">
        <w:rPr>
          <w:spacing w:val="-9"/>
        </w:rPr>
        <w:t xml:space="preserve"> </w:t>
      </w:r>
      <w:r w:rsidRPr="00A5714D">
        <w:t>Information</w:t>
      </w:r>
      <w:r w:rsidRPr="00A5714D">
        <w:rPr>
          <w:spacing w:val="-13"/>
        </w:rPr>
        <w:t xml:space="preserve"> </w:t>
      </w:r>
      <w:r w:rsidRPr="00A5714D">
        <w:t>Office (PIO)</w:t>
      </w:r>
      <w:r w:rsidRPr="00A5714D">
        <w:rPr>
          <w:spacing w:val="-2"/>
        </w:rPr>
        <w:t xml:space="preserve"> </w:t>
      </w:r>
      <w:r w:rsidRPr="00A5714D">
        <w:t>when</w:t>
      </w:r>
      <w:r w:rsidRPr="00A5714D">
        <w:rPr>
          <w:spacing w:val="-3"/>
        </w:rPr>
        <w:t xml:space="preserve"> </w:t>
      </w:r>
      <w:r w:rsidRPr="00A5714D">
        <w:t>studies</w:t>
      </w:r>
      <w:r w:rsidRPr="00A5714D">
        <w:rPr>
          <w:spacing w:val="-4"/>
        </w:rPr>
        <w:t xml:space="preserve"> </w:t>
      </w:r>
      <w:r w:rsidRPr="00A5714D">
        <w:t>are</w:t>
      </w:r>
      <w:r w:rsidRPr="00A5714D">
        <w:rPr>
          <w:spacing w:val="-6"/>
        </w:rPr>
        <w:t xml:space="preserve"> </w:t>
      </w:r>
      <w:r w:rsidRPr="00A5714D">
        <w:t>temporarily</w:t>
      </w:r>
      <w:r w:rsidRPr="00A5714D">
        <w:rPr>
          <w:spacing w:val="-6"/>
        </w:rPr>
        <w:t xml:space="preserve"> </w:t>
      </w:r>
      <w:r w:rsidRPr="00A5714D">
        <w:t>or</w:t>
      </w:r>
      <w:r w:rsidRPr="00A5714D">
        <w:rPr>
          <w:spacing w:val="-2"/>
        </w:rPr>
        <w:t xml:space="preserve"> </w:t>
      </w:r>
      <w:r w:rsidRPr="00A5714D">
        <w:t>permanently</w:t>
      </w:r>
      <w:r w:rsidRPr="00A5714D">
        <w:rPr>
          <w:spacing w:val="-6"/>
        </w:rPr>
        <w:t xml:space="preserve"> </w:t>
      </w:r>
      <w:r w:rsidRPr="00A5714D">
        <w:t>closed.</w:t>
      </w:r>
      <w:r w:rsidRPr="00A5714D">
        <w:rPr>
          <w:spacing w:val="-6"/>
        </w:rPr>
        <w:t xml:space="preserve"> </w:t>
      </w:r>
      <w:r w:rsidRPr="00A5714D">
        <w:t>The</w:t>
      </w:r>
      <w:r w:rsidRPr="00A5714D">
        <w:rPr>
          <w:spacing w:val="-3"/>
        </w:rPr>
        <w:t xml:space="preserve"> </w:t>
      </w:r>
      <w:r w:rsidRPr="00A5714D">
        <w:t>Cancer</w:t>
      </w:r>
      <w:r w:rsidRPr="00A5714D">
        <w:rPr>
          <w:spacing w:val="-4"/>
        </w:rPr>
        <w:t xml:space="preserve"> </w:t>
      </w:r>
      <w:r w:rsidRPr="00A5714D">
        <w:t>Treatment</w:t>
      </w:r>
      <w:r w:rsidRPr="00A5714D">
        <w:rPr>
          <w:spacing w:val="-4"/>
        </w:rPr>
        <w:t xml:space="preserve"> </w:t>
      </w:r>
      <w:r w:rsidRPr="00A5714D">
        <w:t>and</w:t>
      </w:r>
      <w:r w:rsidRPr="00A5714D">
        <w:rPr>
          <w:spacing w:val="-3"/>
        </w:rPr>
        <w:t xml:space="preserve"> </w:t>
      </w:r>
      <w:r w:rsidRPr="00A5714D">
        <w:t>Evaluation</w:t>
      </w:r>
      <w:r w:rsidRPr="00A5714D">
        <w:rPr>
          <w:spacing w:val="-4"/>
        </w:rPr>
        <w:t xml:space="preserve"> </w:t>
      </w:r>
      <w:r w:rsidRPr="00A5714D">
        <w:t>Program (CTEP) of the National Cancer Institute (NCI) must approve all protocol amendments prior to distributing to the AMC sites.</w:t>
      </w:r>
    </w:p>
    <w:p w14:paraId="2097CEBD" w14:textId="77777777" w:rsidR="00E0582C" w:rsidRPr="00A5714D" w:rsidRDefault="00E0582C" w:rsidP="00E0582C">
      <w:pPr>
        <w:pStyle w:val="Heading1"/>
        <w:spacing w:before="121"/>
      </w:pPr>
      <w:r w:rsidRPr="00A5714D">
        <w:t>Plans for Assuring Data Accuracy and Protocol Compliance</w:t>
      </w:r>
    </w:p>
    <w:p w14:paraId="7AE2DBAF" w14:textId="77777777" w:rsidR="00E0582C" w:rsidRPr="00A5714D" w:rsidRDefault="00E0582C" w:rsidP="00466F83">
      <w:pPr>
        <w:pStyle w:val="BodyText"/>
        <w:spacing w:before="119"/>
        <w:ind w:left="119" w:right="115"/>
        <w:jc w:val="both"/>
      </w:pPr>
      <w:r w:rsidRPr="00A5714D">
        <w:t xml:space="preserve">All </w:t>
      </w:r>
      <w:r w:rsidRPr="00466F83">
        <w:t>study</w:t>
      </w:r>
      <w:r w:rsidRPr="00A5714D">
        <w:t xml:space="preserve"> data for AMC clinical trials are entered directly by AMC clinical site staff into </w:t>
      </w:r>
      <w:proofErr w:type="spellStart"/>
      <w:r w:rsidRPr="00466F83">
        <w:t>AdvantageEDC</w:t>
      </w:r>
      <w:proofErr w:type="spellEnd"/>
      <w:r w:rsidRPr="00A5714D">
        <w:t xml:space="preserve">/Advantage </w:t>
      </w:r>
      <w:proofErr w:type="spellStart"/>
      <w:r w:rsidRPr="00A5714D">
        <w:t>eClinical</w:t>
      </w:r>
      <w:proofErr w:type="spellEnd"/>
      <w:r w:rsidRPr="00A5714D">
        <w:t>. During data entry, the system performs validation checks on many fields and performs consistency checks between select fields. Range checks are placed on each field to eliminate entry of out-of-range values. Edit check programs are run on the database on a set schedule to identify and resolve inconsistencies between forms or data collected at different points in time. AMC ODMC staff routinely interacts with site staff to resolve any data problems.</w:t>
      </w:r>
    </w:p>
    <w:p w14:paraId="6C12BD29" w14:textId="77777777" w:rsidR="00E0582C" w:rsidRPr="00A5714D" w:rsidRDefault="00E0582C" w:rsidP="009F4EAD">
      <w:pPr>
        <w:pStyle w:val="BodyText"/>
        <w:spacing w:before="119"/>
        <w:ind w:left="119" w:right="115"/>
        <w:jc w:val="both"/>
      </w:pPr>
      <w:r w:rsidRPr="00A5714D">
        <w:rPr>
          <w:spacing w:val="-3"/>
        </w:rPr>
        <w:t xml:space="preserve">In </w:t>
      </w:r>
      <w:r w:rsidRPr="00A5714D">
        <w:t xml:space="preserve">accordance with NCI guidelines, the AMC ODMC conducts audits at the AMC sites to evaluate compliance with regulatory issues, and to review data for specific cases by checking source documents. These reports are sent to the site Principal Investigator and to the </w:t>
      </w:r>
      <w:r w:rsidRPr="00A5714D">
        <w:rPr>
          <w:spacing w:val="-3"/>
        </w:rPr>
        <w:t xml:space="preserve">NCI. In </w:t>
      </w:r>
      <w:r w:rsidRPr="00A5714D">
        <w:t>the event that major violations are</w:t>
      </w:r>
      <w:r w:rsidRPr="00A5714D">
        <w:rPr>
          <w:spacing w:val="-12"/>
        </w:rPr>
        <w:t xml:space="preserve"> </w:t>
      </w:r>
      <w:r w:rsidRPr="00A5714D">
        <w:t>identified,</w:t>
      </w:r>
      <w:r w:rsidRPr="00A5714D">
        <w:rPr>
          <w:spacing w:val="-14"/>
        </w:rPr>
        <w:t xml:space="preserve"> </w:t>
      </w:r>
      <w:r w:rsidRPr="00A5714D">
        <w:t>sites</w:t>
      </w:r>
      <w:r w:rsidRPr="00A5714D">
        <w:rPr>
          <w:spacing w:val="-14"/>
        </w:rPr>
        <w:t xml:space="preserve"> </w:t>
      </w:r>
      <w:r w:rsidRPr="00A5714D">
        <w:t>are</w:t>
      </w:r>
      <w:r w:rsidRPr="00A5714D">
        <w:rPr>
          <w:spacing w:val="-11"/>
        </w:rPr>
        <w:t xml:space="preserve"> </w:t>
      </w:r>
      <w:r w:rsidRPr="00A5714D">
        <w:t>asked</w:t>
      </w:r>
      <w:r w:rsidRPr="00A5714D">
        <w:rPr>
          <w:spacing w:val="-11"/>
        </w:rPr>
        <w:t xml:space="preserve"> </w:t>
      </w:r>
      <w:r w:rsidRPr="00A5714D">
        <w:t>to</w:t>
      </w:r>
      <w:r w:rsidRPr="00A5714D">
        <w:rPr>
          <w:spacing w:val="-13"/>
        </w:rPr>
        <w:t xml:space="preserve"> </w:t>
      </w:r>
      <w:r w:rsidRPr="00A5714D">
        <w:t>provide</w:t>
      </w:r>
      <w:r w:rsidRPr="00A5714D">
        <w:rPr>
          <w:spacing w:val="-13"/>
        </w:rPr>
        <w:t xml:space="preserve"> </w:t>
      </w:r>
      <w:r w:rsidRPr="00A5714D">
        <w:t>a</w:t>
      </w:r>
      <w:r w:rsidRPr="00A5714D">
        <w:rPr>
          <w:spacing w:val="-11"/>
        </w:rPr>
        <w:t xml:space="preserve"> </w:t>
      </w:r>
      <w:r w:rsidRPr="00A5714D">
        <w:t>written</w:t>
      </w:r>
      <w:r w:rsidRPr="00A5714D">
        <w:rPr>
          <w:spacing w:val="-11"/>
        </w:rPr>
        <w:t xml:space="preserve"> </w:t>
      </w:r>
      <w:r w:rsidRPr="00A5714D">
        <w:t>corrective</w:t>
      </w:r>
      <w:r w:rsidRPr="00A5714D">
        <w:rPr>
          <w:spacing w:val="-11"/>
        </w:rPr>
        <w:t xml:space="preserve"> </w:t>
      </w:r>
      <w:r w:rsidRPr="00A5714D">
        <w:t>and</w:t>
      </w:r>
      <w:r w:rsidRPr="00A5714D">
        <w:rPr>
          <w:spacing w:val="-11"/>
        </w:rPr>
        <w:t xml:space="preserve"> </w:t>
      </w:r>
      <w:r w:rsidRPr="00A5714D">
        <w:t>preventative</w:t>
      </w:r>
      <w:r w:rsidRPr="00A5714D">
        <w:rPr>
          <w:spacing w:val="-11"/>
        </w:rPr>
        <w:t xml:space="preserve"> </w:t>
      </w:r>
      <w:r w:rsidRPr="00A5714D">
        <w:t>action</w:t>
      </w:r>
      <w:r w:rsidRPr="00A5714D">
        <w:rPr>
          <w:spacing w:val="-15"/>
        </w:rPr>
        <w:t xml:space="preserve"> </w:t>
      </w:r>
      <w:r w:rsidRPr="00A5714D">
        <w:t>plan.</w:t>
      </w:r>
      <w:r w:rsidRPr="00A5714D">
        <w:rPr>
          <w:spacing w:val="-13"/>
        </w:rPr>
        <w:t xml:space="preserve"> </w:t>
      </w:r>
      <w:r w:rsidRPr="00A5714D">
        <w:rPr>
          <w:spacing w:val="-3"/>
        </w:rPr>
        <w:t>If</w:t>
      </w:r>
      <w:r w:rsidRPr="00A5714D">
        <w:rPr>
          <w:spacing w:val="-10"/>
        </w:rPr>
        <w:t xml:space="preserve"> </w:t>
      </w:r>
      <w:r w:rsidRPr="00A5714D">
        <w:t>needed,</w:t>
      </w:r>
      <w:r w:rsidRPr="00A5714D">
        <w:rPr>
          <w:spacing w:val="-14"/>
        </w:rPr>
        <w:t xml:space="preserve"> </w:t>
      </w:r>
      <w:r w:rsidRPr="00A5714D">
        <w:t>a</w:t>
      </w:r>
      <w:r w:rsidRPr="00A5714D">
        <w:rPr>
          <w:spacing w:val="-13"/>
        </w:rPr>
        <w:t xml:space="preserve"> </w:t>
      </w:r>
      <w:r w:rsidRPr="00A5714D">
        <w:t>repeat site</w:t>
      </w:r>
      <w:r w:rsidRPr="00A5714D">
        <w:rPr>
          <w:spacing w:val="-4"/>
        </w:rPr>
        <w:t xml:space="preserve"> </w:t>
      </w:r>
      <w:r w:rsidRPr="00A5714D">
        <w:t>audit</w:t>
      </w:r>
      <w:r w:rsidRPr="00A5714D">
        <w:rPr>
          <w:spacing w:val="-5"/>
        </w:rPr>
        <w:t xml:space="preserve"> </w:t>
      </w:r>
      <w:r w:rsidRPr="00A5714D">
        <w:t>is</w:t>
      </w:r>
      <w:r w:rsidRPr="00A5714D">
        <w:rPr>
          <w:spacing w:val="-5"/>
        </w:rPr>
        <w:t xml:space="preserve"> </w:t>
      </w:r>
      <w:r w:rsidRPr="00A5714D">
        <w:t>conducted.</w:t>
      </w:r>
      <w:r w:rsidRPr="00A5714D">
        <w:rPr>
          <w:spacing w:val="-4"/>
        </w:rPr>
        <w:t xml:space="preserve"> </w:t>
      </w:r>
      <w:proofErr w:type="gramStart"/>
      <w:r w:rsidRPr="00A5714D">
        <w:rPr>
          <w:spacing w:val="-3"/>
        </w:rPr>
        <w:t>In</w:t>
      </w:r>
      <w:r w:rsidRPr="00A5714D">
        <w:rPr>
          <w:spacing w:val="-4"/>
        </w:rPr>
        <w:t xml:space="preserve"> </w:t>
      </w:r>
      <w:r w:rsidRPr="00A5714D">
        <w:t>the</w:t>
      </w:r>
      <w:r w:rsidRPr="00A5714D">
        <w:rPr>
          <w:spacing w:val="-4"/>
        </w:rPr>
        <w:t xml:space="preserve"> </w:t>
      </w:r>
      <w:r w:rsidRPr="00A5714D">
        <w:t>event</w:t>
      </w:r>
      <w:r w:rsidRPr="00A5714D">
        <w:rPr>
          <w:spacing w:val="-5"/>
        </w:rPr>
        <w:t xml:space="preserve"> </w:t>
      </w:r>
      <w:r w:rsidRPr="00A5714D">
        <w:t>that</w:t>
      </w:r>
      <w:proofErr w:type="gramEnd"/>
      <w:r w:rsidRPr="00A5714D">
        <w:rPr>
          <w:spacing w:val="-5"/>
        </w:rPr>
        <w:t xml:space="preserve"> </w:t>
      </w:r>
      <w:r w:rsidRPr="00A5714D">
        <w:t>a</w:t>
      </w:r>
      <w:r w:rsidRPr="00A5714D">
        <w:rPr>
          <w:spacing w:val="-6"/>
        </w:rPr>
        <w:t xml:space="preserve"> </w:t>
      </w:r>
      <w:r w:rsidRPr="00A5714D">
        <w:t>site</w:t>
      </w:r>
      <w:r w:rsidRPr="00A5714D">
        <w:rPr>
          <w:spacing w:val="-5"/>
        </w:rPr>
        <w:t xml:space="preserve"> </w:t>
      </w:r>
      <w:r w:rsidRPr="00A5714D">
        <w:t>does</w:t>
      </w:r>
      <w:r w:rsidRPr="00A5714D">
        <w:rPr>
          <w:spacing w:val="-3"/>
        </w:rPr>
        <w:t xml:space="preserve"> </w:t>
      </w:r>
      <w:r w:rsidRPr="00A5714D">
        <w:t>not</w:t>
      </w:r>
      <w:r w:rsidRPr="00A5714D">
        <w:rPr>
          <w:spacing w:val="-6"/>
        </w:rPr>
        <w:t xml:space="preserve"> </w:t>
      </w:r>
      <w:r w:rsidRPr="00A5714D">
        <w:t>correct</w:t>
      </w:r>
      <w:r w:rsidRPr="00A5714D">
        <w:rPr>
          <w:spacing w:val="-5"/>
        </w:rPr>
        <w:t xml:space="preserve"> </w:t>
      </w:r>
      <w:r w:rsidRPr="00A5714D">
        <w:t>deficiencies</w:t>
      </w:r>
      <w:r w:rsidRPr="00A5714D">
        <w:rPr>
          <w:spacing w:val="-6"/>
        </w:rPr>
        <w:t xml:space="preserve"> </w:t>
      </w:r>
      <w:r w:rsidRPr="00A5714D">
        <w:t>in</w:t>
      </w:r>
      <w:r w:rsidRPr="00A5714D">
        <w:rPr>
          <w:spacing w:val="-6"/>
        </w:rPr>
        <w:t xml:space="preserve"> </w:t>
      </w:r>
      <w:r w:rsidRPr="00A5714D">
        <w:t>a</w:t>
      </w:r>
      <w:r w:rsidRPr="00A5714D">
        <w:rPr>
          <w:spacing w:val="-4"/>
        </w:rPr>
        <w:t xml:space="preserve"> </w:t>
      </w:r>
      <w:r w:rsidRPr="00A5714D">
        <w:t>pre-determined</w:t>
      </w:r>
      <w:r w:rsidRPr="00A5714D">
        <w:rPr>
          <w:spacing w:val="-3"/>
        </w:rPr>
        <w:t xml:space="preserve"> </w:t>
      </w:r>
      <w:r w:rsidRPr="00A5714D">
        <w:t>time</w:t>
      </w:r>
      <w:r w:rsidRPr="00A5714D">
        <w:rPr>
          <w:spacing w:val="-4"/>
        </w:rPr>
        <w:t xml:space="preserve"> </w:t>
      </w:r>
      <w:r w:rsidRPr="00A5714D">
        <w:t xml:space="preserve">frame, the AMC Executive Committee has the option of </w:t>
      </w:r>
      <w:proofErr w:type="gramStart"/>
      <w:r w:rsidRPr="00A5714D">
        <w:t>taking action</w:t>
      </w:r>
      <w:proofErr w:type="gramEnd"/>
      <w:r w:rsidRPr="00A5714D">
        <w:t xml:space="preserve"> against the site. Possible actions include, but</w:t>
      </w:r>
      <w:r w:rsidRPr="00A5714D">
        <w:rPr>
          <w:spacing w:val="-8"/>
        </w:rPr>
        <w:t xml:space="preserve"> </w:t>
      </w:r>
      <w:r w:rsidRPr="00A5714D">
        <w:t>are</w:t>
      </w:r>
      <w:r w:rsidRPr="00A5714D">
        <w:rPr>
          <w:spacing w:val="-8"/>
        </w:rPr>
        <w:t xml:space="preserve"> </w:t>
      </w:r>
      <w:r w:rsidRPr="00A5714D">
        <w:t>not</w:t>
      </w:r>
      <w:r w:rsidRPr="00A5714D">
        <w:rPr>
          <w:spacing w:val="-8"/>
        </w:rPr>
        <w:t xml:space="preserve"> </w:t>
      </w:r>
      <w:r w:rsidRPr="00A5714D">
        <w:t>limited</w:t>
      </w:r>
      <w:r w:rsidRPr="00A5714D">
        <w:rPr>
          <w:spacing w:val="-9"/>
        </w:rPr>
        <w:t xml:space="preserve"> </w:t>
      </w:r>
      <w:r w:rsidRPr="00A5714D">
        <w:t>to,</w:t>
      </w:r>
      <w:r w:rsidRPr="00A5714D">
        <w:rPr>
          <w:spacing w:val="-7"/>
        </w:rPr>
        <w:t xml:space="preserve"> </w:t>
      </w:r>
      <w:r w:rsidRPr="00A5714D">
        <w:t>suspending</w:t>
      </w:r>
      <w:r w:rsidRPr="00A5714D">
        <w:rPr>
          <w:spacing w:val="-9"/>
        </w:rPr>
        <w:t xml:space="preserve"> </w:t>
      </w:r>
      <w:r w:rsidRPr="00A5714D">
        <w:t>enrollment</w:t>
      </w:r>
      <w:r w:rsidRPr="00A5714D">
        <w:rPr>
          <w:spacing w:val="-5"/>
        </w:rPr>
        <w:t xml:space="preserve"> </w:t>
      </w:r>
      <w:r w:rsidRPr="00A5714D">
        <w:t>of</w:t>
      </w:r>
      <w:r w:rsidRPr="00A5714D">
        <w:rPr>
          <w:spacing w:val="-5"/>
        </w:rPr>
        <w:t xml:space="preserve"> </w:t>
      </w:r>
      <w:r w:rsidRPr="00A5714D">
        <w:t>new</w:t>
      </w:r>
      <w:r w:rsidRPr="00A5714D">
        <w:rPr>
          <w:spacing w:val="-7"/>
        </w:rPr>
        <w:t xml:space="preserve"> </w:t>
      </w:r>
      <w:r w:rsidRPr="00A5714D">
        <w:t>patients</w:t>
      </w:r>
      <w:r w:rsidRPr="00A5714D">
        <w:rPr>
          <w:spacing w:val="-8"/>
        </w:rPr>
        <w:t xml:space="preserve"> </w:t>
      </w:r>
      <w:r w:rsidRPr="00A5714D">
        <w:t>to</w:t>
      </w:r>
      <w:r w:rsidRPr="00A5714D">
        <w:rPr>
          <w:spacing w:val="-6"/>
        </w:rPr>
        <w:t xml:space="preserve"> </w:t>
      </w:r>
      <w:r w:rsidRPr="00A5714D">
        <w:t>AMC</w:t>
      </w:r>
      <w:r w:rsidRPr="00A5714D">
        <w:rPr>
          <w:spacing w:val="-10"/>
        </w:rPr>
        <w:t xml:space="preserve"> </w:t>
      </w:r>
      <w:r w:rsidRPr="00A5714D">
        <w:t>trials</w:t>
      </w:r>
      <w:r w:rsidRPr="00A5714D">
        <w:rPr>
          <w:spacing w:val="-7"/>
        </w:rPr>
        <w:t xml:space="preserve"> </w:t>
      </w:r>
      <w:r w:rsidRPr="00A5714D">
        <w:t>until</w:t>
      </w:r>
      <w:r w:rsidRPr="00A5714D">
        <w:rPr>
          <w:spacing w:val="-6"/>
        </w:rPr>
        <w:t xml:space="preserve"> </w:t>
      </w:r>
      <w:r w:rsidRPr="00A5714D">
        <w:t>deficiencies</w:t>
      </w:r>
      <w:r w:rsidRPr="00A5714D">
        <w:rPr>
          <w:spacing w:val="-8"/>
        </w:rPr>
        <w:t xml:space="preserve"> </w:t>
      </w:r>
      <w:r w:rsidRPr="00A5714D">
        <w:t>are</w:t>
      </w:r>
      <w:r w:rsidRPr="00A5714D">
        <w:rPr>
          <w:spacing w:val="-8"/>
        </w:rPr>
        <w:t xml:space="preserve"> </w:t>
      </w:r>
      <w:r w:rsidRPr="00A5714D">
        <w:t>corrected; recommending</w:t>
      </w:r>
      <w:r w:rsidRPr="00A5714D">
        <w:rPr>
          <w:spacing w:val="-10"/>
        </w:rPr>
        <w:t xml:space="preserve"> </w:t>
      </w:r>
      <w:r w:rsidRPr="00A5714D">
        <w:t>a</w:t>
      </w:r>
      <w:r w:rsidRPr="00A5714D">
        <w:rPr>
          <w:spacing w:val="-7"/>
        </w:rPr>
        <w:t xml:space="preserve"> </w:t>
      </w:r>
      <w:r w:rsidRPr="00A5714D">
        <w:t>decrease</w:t>
      </w:r>
      <w:r w:rsidRPr="00A5714D">
        <w:rPr>
          <w:spacing w:val="-7"/>
        </w:rPr>
        <w:t xml:space="preserve"> </w:t>
      </w:r>
      <w:r w:rsidRPr="00A5714D">
        <w:t>in</w:t>
      </w:r>
      <w:r w:rsidRPr="00A5714D">
        <w:rPr>
          <w:spacing w:val="-8"/>
        </w:rPr>
        <w:t xml:space="preserve"> </w:t>
      </w:r>
      <w:r w:rsidRPr="00A5714D">
        <w:t>funding</w:t>
      </w:r>
      <w:r w:rsidRPr="00A5714D">
        <w:rPr>
          <w:spacing w:val="-10"/>
        </w:rPr>
        <w:t xml:space="preserve"> </w:t>
      </w:r>
      <w:r w:rsidRPr="00A5714D">
        <w:t>to</w:t>
      </w:r>
      <w:r w:rsidRPr="00A5714D">
        <w:rPr>
          <w:spacing w:val="-7"/>
        </w:rPr>
        <w:t xml:space="preserve"> </w:t>
      </w:r>
      <w:r w:rsidRPr="00A5714D">
        <w:t>the</w:t>
      </w:r>
      <w:r w:rsidRPr="00A5714D">
        <w:rPr>
          <w:spacing w:val="-9"/>
        </w:rPr>
        <w:t xml:space="preserve"> </w:t>
      </w:r>
      <w:r w:rsidRPr="00A5714D">
        <w:t>site;</w:t>
      </w:r>
      <w:r w:rsidRPr="00A5714D">
        <w:rPr>
          <w:spacing w:val="-7"/>
        </w:rPr>
        <w:t xml:space="preserve"> </w:t>
      </w:r>
      <w:r w:rsidRPr="00A5714D">
        <w:t>and</w:t>
      </w:r>
      <w:r w:rsidRPr="00A5714D">
        <w:rPr>
          <w:spacing w:val="-10"/>
        </w:rPr>
        <w:t xml:space="preserve"> </w:t>
      </w:r>
      <w:r w:rsidRPr="00A5714D">
        <w:t>requiring</w:t>
      </w:r>
      <w:r w:rsidRPr="00A5714D">
        <w:rPr>
          <w:spacing w:val="-10"/>
        </w:rPr>
        <w:t xml:space="preserve"> </w:t>
      </w:r>
      <w:r w:rsidRPr="00A5714D">
        <w:t>specific</w:t>
      </w:r>
      <w:r w:rsidRPr="00A5714D">
        <w:rPr>
          <w:spacing w:val="-10"/>
        </w:rPr>
        <w:t xml:space="preserve"> </w:t>
      </w:r>
      <w:r w:rsidRPr="00A5714D">
        <w:t>training</w:t>
      </w:r>
      <w:r w:rsidRPr="00A5714D">
        <w:rPr>
          <w:spacing w:val="-10"/>
        </w:rPr>
        <w:t xml:space="preserve"> </w:t>
      </w:r>
      <w:r w:rsidRPr="00A5714D">
        <w:t>for</w:t>
      </w:r>
      <w:r w:rsidRPr="00A5714D">
        <w:rPr>
          <w:spacing w:val="-9"/>
        </w:rPr>
        <w:t xml:space="preserve"> </w:t>
      </w:r>
      <w:r w:rsidRPr="00A5714D">
        <w:t>site</w:t>
      </w:r>
      <w:r w:rsidRPr="00A5714D">
        <w:rPr>
          <w:spacing w:val="-8"/>
        </w:rPr>
        <w:t xml:space="preserve"> </w:t>
      </w:r>
      <w:r w:rsidRPr="00A5714D">
        <w:t>investigators</w:t>
      </w:r>
      <w:r w:rsidRPr="00A5714D">
        <w:rPr>
          <w:spacing w:val="-7"/>
        </w:rPr>
        <w:t xml:space="preserve"> </w:t>
      </w:r>
      <w:r w:rsidRPr="00A5714D">
        <w:t>or</w:t>
      </w:r>
      <w:r w:rsidRPr="00A5714D">
        <w:rPr>
          <w:spacing w:val="-7"/>
        </w:rPr>
        <w:t xml:space="preserve"> </w:t>
      </w:r>
      <w:r w:rsidRPr="00A5714D">
        <w:t>staff members.</w:t>
      </w:r>
    </w:p>
    <w:sectPr w:rsidR="00E0582C" w:rsidRPr="00A5714D">
      <w:headerReference w:type="default" r:id="rId14"/>
      <w:footerReference w:type="defaul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B23BBF" w14:textId="77777777" w:rsidR="00F52A51" w:rsidRDefault="00F52A51" w:rsidP="00E0582C">
      <w:pPr>
        <w:spacing w:after="0" w:line="240" w:lineRule="auto"/>
      </w:pPr>
      <w:r>
        <w:separator/>
      </w:r>
    </w:p>
  </w:endnote>
  <w:endnote w:type="continuationSeparator" w:id="0">
    <w:p w14:paraId="5D8754C7" w14:textId="77777777" w:rsidR="00F52A51" w:rsidRDefault="00F52A51" w:rsidP="00E058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sz w:val="24"/>
      </w:rPr>
      <w:id w:val="1682392393"/>
      <w:docPartObj>
        <w:docPartGallery w:val="Page Numbers (Bottom of Page)"/>
        <w:docPartUnique/>
      </w:docPartObj>
    </w:sdtPr>
    <w:sdtContent>
      <w:sdt>
        <w:sdtPr>
          <w:rPr>
            <w:sz w:val="24"/>
          </w:rPr>
          <w:id w:val="-1769616900"/>
          <w:docPartObj>
            <w:docPartGallery w:val="Page Numbers (Top of Page)"/>
            <w:docPartUnique/>
          </w:docPartObj>
        </w:sdtPr>
        <w:sdtContent>
          <w:p w14:paraId="1E97E43E" w14:textId="6BD8CBE1" w:rsidR="00E71672" w:rsidRPr="00DB1F97" w:rsidRDefault="00E71672" w:rsidP="00E71672">
            <w:pPr>
              <w:pStyle w:val="Footer"/>
              <w:rPr>
                <w:sz w:val="24"/>
              </w:rPr>
            </w:pPr>
            <w:r w:rsidRPr="00DB1F97">
              <w:rPr>
                <w:rFonts w:ascii="Times New Roman" w:hAnsi="Times New Roman" w:cs="Times New Roman"/>
                <w:sz w:val="20"/>
                <w:szCs w:val="18"/>
              </w:rPr>
              <w:t>Institution</w:t>
            </w:r>
            <w:r w:rsidR="00BA579C">
              <w:rPr>
                <w:rFonts w:ascii="Times New Roman" w:hAnsi="Times New Roman" w:cs="Times New Roman"/>
                <w:sz w:val="20"/>
                <w:szCs w:val="18"/>
              </w:rPr>
              <w:t>al</w:t>
            </w:r>
            <w:r w:rsidRPr="00DB1F97">
              <w:rPr>
                <w:rFonts w:ascii="Times New Roman" w:hAnsi="Times New Roman" w:cs="Times New Roman"/>
                <w:sz w:val="20"/>
                <w:szCs w:val="18"/>
              </w:rPr>
              <w:t xml:space="preserve"> Membership Application</w:t>
            </w:r>
            <w:r w:rsidR="00DB1F97" w:rsidRPr="00DB1F97">
              <w:rPr>
                <w:rFonts w:ascii="Times New Roman" w:hAnsi="Times New Roman" w:cs="Times New Roman"/>
                <w:sz w:val="20"/>
                <w:szCs w:val="18"/>
              </w:rPr>
              <w:t xml:space="preserve"> (</w:t>
            </w:r>
            <w:r w:rsidRPr="00DB1F97">
              <w:rPr>
                <w:rFonts w:ascii="Times New Roman" w:hAnsi="Times New Roman" w:cs="Times New Roman"/>
                <w:sz w:val="20"/>
                <w:szCs w:val="18"/>
              </w:rPr>
              <w:t>Version 7.0</w:t>
            </w:r>
            <w:r w:rsidR="00DB1F97" w:rsidRPr="00DB1F97">
              <w:rPr>
                <w:rFonts w:ascii="Times New Roman" w:hAnsi="Times New Roman" w:cs="Times New Roman"/>
                <w:sz w:val="20"/>
                <w:szCs w:val="18"/>
              </w:rPr>
              <w:t>)</w:t>
            </w:r>
            <w:r w:rsidRPr="00DB1F97">
              <w:rPr>
                <w:rFonts w:ascii="Times New Roman" w:hAnsi="Times New Roman" w:cs="Times New Roman"/>
                <w:sz w:val="20"/>
                <w:szCs w:val="18"/>
              </w:rPr>
              <w:t xml:space="preserve"> </w:t>
            </w:r>
            <w:r w:rsidR="00103E00" w:rsidRPr="00DB1F97">
              <w:rPr>
                <w:rFonts w:ascii="Times New Roman" w:hAnsi="Times New Roman" w:cs="Times New Roman"/>
                <w:sz w:val="20"/>
                <w:szCs w:val="18"/>
              </w:rPr>
              <w:t>October 30</w:t>
            </w:r>
            <w:r w:rsidRPr="00DB1F97">
              <w:rPr>
                <w:rFonts w:ascii="Times New Roman" w:hAnsi="Times New Roman" w:cs="Times New Roman"/>
                <w:sz w:val="20"/>
                <w:szCs w:val="18"/>
              </w:rPr>
              <w:t>, 2019</w:t>
            </w:r>
            <w:r w:rsidRPr="00DB1F97">
              <w:rPr>
                <w:rFonts w:ascii="Times New Roman" w:hAnsi="Times New Roman" w:cs="Times New Roman"/>
                <w:sz w:val="20"/>
                <w:szCs w:val="18"/>
              </w:rPr>
              <w:tab/>
              <w:t xml:space="preserve">Page </w:t>
            </w:r>
            <w:r w:rsidRPr="00DB1F97">
              <w:rPr>
                <w:rFonts w:ascii="Times New Roman" w:hAnsi="Times New Roman" w:cs="Times New Roman"/>
                <w:sz w:val="20"/>
                <w:szCs w:val="18"/>
              </w:rPr>
              <w:fldChar w:fldCharType="begin"/>
            </w:r>
            <w:r w:rsidRPr="00DB1F97">
              <w:rPr>
                <w:rFonts w:ascii="Times New Roman" w:hAnsi="Times New Roman" w:cs="Times New Roman"/>
                <w:sz w:val="20"/>
                <w:szCs w:val="18"/>
              </w:rPr>
              <w:instrText xml:space="preserve"> PAGE </w:instrText>
            </w:r>
            <w:r w:rsidRPr="00DB1F97">
              <w:rPr>
                <w:rFonts w:ascii="Times New Roman" w:hAnsi="Times New Roman" w:cs="Times New Roman"/>
                <w:sz w:val="20"/>
                <w:szCs w:val="18"/>
              </w:rPr>
              <w:fldChar w:fldCharType="separate"/>
            </w:r>
            <w:r w:rsidRPr="00DB1F97">
              <w:rPr>
                <w:rFonts w:ascii="Times New Roman" w:hAnsi="Times New Roman" w:cs="Times New Roman"/>
                <w:noProof/>
                <w:sz w:val="20"/>
                <w:szCs w:val="18"/>
              </w:rPr>
              <w:t>2</w:t>
            </w:r>
            <w:r w:rsidRPr="00DB1F97">
              <w:rPr>
                <w:rFonts w:ascii="Times New Roman" w:hAnsi="Times New Roman" w:cs="Times New Roman"/>
                <w:sz w:val="20"/>
                <w:szCs w:val="18"/>
              </w:rPr>
              <w:fldChar w:fldCharType="end"/>
            </w:r>
            <w:r w:rsidRPr="00DB1F97">
              <w:rPr>
                <w:rFonts w:ascii="Times New Roman" w:hAnsi="Times New Roman" w:cs="Times New Roman"/>
                <w:sz w:val="20"/>
                <w:szCs w:val="18"/>
              </w:rPr>
              <w:t xml:space="preserve"> of </w:t>
            </w:r>
            <w:r w:rsidRPr="00DB1F97">
              <w:rPr>
                <w:rFonts w:ascii="Times New Roman" w:hAnsi="Times New Roman" w:cs="Times New Roman"/>
                <w:sz w:val="20"/>
                <w:szCs w:val="18"/>
              </w:rPr>
              <w:fldChar w:fldCharType="begin"/>
            </w:r>
            <w:r w:rsidRPr="00DB1F97">
              <w:rPr>
                <w:rFonts w:ascii="Times New Roman" w:hAnsi="Times New Roman" w:cs="Times New Roman"/>
                <w:sz w:val="20"/>
                <w:szCs w:val="18"/>
              </w:rPr>
              <w:instrText xml:space="preserve"> NUMPAGES  </w:instrText>
            </w:r>
            <w:r w:rsidRPr="00DB1F97">
              <w:rPr>
                <w:rFonts w:ascii="Times New Roman" w:hAnsi="Times New Roman" w:cs="Times New Roman"/>
                <w:sz w:val="20"/>
                <w:szCs w:val="18"/>
              </w:rPr>
              <w:fldChar w:fldCharType="separate"/>
            </w:r>
            <w:r w:rsidRPr="00DB1F97">
              <w:rPr>
                <w:rFonts w:ascii="Times New Roman" w:hAnsi="Times New Roman" w:cs="Times New Roman"/>
                <w:noProof/>
                <w:sz w:val="20"/>
                <w:szCs w:val="18"/>
              </w:rPr>
              <w:t>2</w:t>
            </w:r>
            <w:r w:rsidRPr="00DB1F97">
              <w:rPr>
                <w:rFonts w:ascii="Times New Roman" w:hAnsi="Times New Roman" w:cs="Times New Roman"/>
                <w:sz w:val="20"/>
                <w:szCs w:val="18"/>
              </w:rPr>
              <w:fldChar w:fldCharType="end"/>
            </w:r>
          </w:p>
        </w:sdtContent>
      </w:sdt>
    </w:sdtContent>
  </w:sdt>
  <w:p w14:paraId="441BE3D5" w14:textId="77777777" w:rsidR="003915E2" w:rsidRPr="00A5714D" w:rsidRDefault="003915E2">
    <w:pPr>
      <w:pStyle w:val="BodyText"/>
      <w:spacing w:line="14" w:lineRule="auto"/>
      <w:rPr>
        <w:sz w:val="2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558DE" w14:textId="77777777" w:rsidR="00F52A51" w:rsidRDefault="00F52A51" w:rsidP="00E0582C">
      <w:pPr>
        <w:spacing w:after="0" w:line="240" w:lineRule="auto"/>
      </w:pPr>
      <w:r>
        <w:separator/>
      </w:r>
    </w:p>
  </w:footnote>
  <w:footnote w:type="continuationSeparator" w:id="0">
    <w:p w14:paraId="7B3F6F08" w14:textId="77777777" w:rsidR="00F52A51" w:rsidRDefault="00F52A51" w:rsidP="00E0582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97DBF6" w14:textId="2E778835" w:rsidR="0007419F" w:rsidRDefault="0007419F" w:rsidP="009F4EAD">
    <w:pPr>
      <w:pStyle w:val="BodyText"/>
      <w:spacing w:after="120"/>
      <w:rPr>
        <w:noProof/>
      </w:rPr>
    </w:pPr>
    <w:r>
      <w:rPr>
        <w:noProof/>
      </w:rPr>
      <w:drawing>
        <wp:anchor distT="0" distB="0" distL="114300" distR="114300" simplePos="0" relativeHeight="251659264" behindDoc="1" locked="0" layoutInCell="1" allowOverlap="1" wp14:anchorId="107FB0A7" wp14:editId="70DAD3FC">
          <wp:simplePos x="0" y="0"/>
          <wp:positionH relativeFrom="margin">
            <wp:align>left</wp:align>
          </wp:positionH>
          <wp:positionV relativeFrom="paragraph">
            <wp:posOffset>-117032</wp:posOffset>
          </wp:positionV>
          <wp:extent cx="2333625" cy="847725"/>
          <wp:effectExtent l="0" t="0" r="9525" b="9525"/>
          <wp:wrapTight wrapText="bothSides">
            <wp:wrapPolygon edited="0">
              <wp:start x="1058" y="0"/>
              <wp:lineTo x="529" y="1456"/>
              <wp:lineTo x="176" y="4854"/>
              <wp:lineTo x="0" y="15533"/>
              <wp:lineTo x="0" y="20387"/>
              <wp:lineTo x="2116" y="21357"/>
              <wp:lineTo x="5113" y="21357"/>
              <wp:lineTo x="15869" y="20387"/>
              <wp:lineTo x="21512" y="18930"/>
              <wp:lineTo x="21512" y="5825"/>
              <wp:lineTo x="2116" y="0"/>
              <wp:lineTo x="1058" y="0"/>
            </wp:wrapPolygon>
          </wp:wrapTight>
          <wp:docPr id="604585123" name="Picture 1" descr="A black background with blue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585123" name="Picture 1" descr="A black background with blue text&#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2333625" cy="847725"/>
                  </a:xfrm>
                  <a:prstGeom prst="rect">
                    <a:avLst/>
                  </a:prstGeom>
                </pic:spPr>
              </pic:pic>
            </a:graphicData>
          </a:graphic>
          <wp14:sizeRelH relativeFrom="margin">
            <wp14:pctWidth>0</wp14:pctWidth>
          </wp14:sizeRelH>
          <wp14:sizeRelV relativeFrom="margin">
            <wp14:pctHeight>0</wp14:pctHeight>
          </wp14:sizeRelV>
        </wp:anchor>
      </w:drawing>
    </w:r>
  </w:p>
  <w:p w14:paraId="5F281F7F" w14:textId="6C9515F0" w:rsidR="00D5048D" w:rsidRDefault="00D5048D" w:rsidP="009F4EAD">
    <w:pPr>
      <w:pStyle w:val="BodyText"/>
      <w:spacing w:after="120"/>
      <w:rPr>
        <w:sz w:val="20"/>
      </w:rPr>
    </w:pPr>
  </w:p>
  <w:p w14:paraId="28EF0CB7" w14:textId="77777777" w:rsidR="00D5048D" w:rsidRDefault="00D5048D" w:rsidP="009F4EAD">
    <w:pPr>
      <w:pStyle w:val="BodyText"/>
      <w:spacing w:after="120"/>
      <w:rPr>
        <w:sz w:val="20"/>
      </w:rPr>
    </w:pPr>
  </w:p>
  <w:p w14:paraId="00A4A5CF" w14:textId="5BDB6189" w:rsidR="003915E2" w:rsidRDefault="00000000" w:rsidP="009F4EAD">
    <w:pPr>
      <w:pStyle w:val="BodyText"/>
      <w:spacing w:after="120"/>
      <w:rPr>
        <w:sz w:val="20"/>
      </w:rPr>
    </w:pPr>
    <w:r>
      <w:pict w14:anchorId="52ADFCA1">
        <v:shapetype id="_x0000_t202" coordsize="21600,21600" o:spt="202" path="m,l,21600r21600,l21600,xe">
          <v:stroke joinstyle="miter"/>
          <v:path gradientshapeok="t" o:connecttype="rect"/>
        </v:shapetype>
        <v:shape id="_x0000_s1025" type="#_x0000_t202" style="position:absolute;margin-left:465.65pt;margin-top:35.5pt;width:75.3pt;height:13.05pt;z-index:-251658240;mso-position-horizontal-relative:page;mso-position-vertical-relative:page" filled="f" stroked="f">
          <v:textbox inset="0,0,0,0">
            <w:txbxContent>
              <w:p w14:paraId="77C17F35" w14:textId="7E63ECCE" w:rsidR="003915E2" w:rsidRPr="003915E2" w:rsidRDefault="003915E2">
                <w:pPr>
                  <w:spacing w:before="10"/>
                  <w:ind w:left="20"/>
                  <w:rPr>
                    <w:rFonts w:ascii="Times New Roman" w:hAnsi="Times New Roman" w:cs="Times New Roman"/>
                    <w:b/>
                    <w:bCs/>
                    <w:color w:val="FF0000"/>
                    <w:sz w:val="20"/>
                  </w:rPr>
                </w:pPr>
                <w:r w:rsidRPr="003915E2">
                  <w:rPr>
                    <w:rFonts w:ascii="Times New Roman" w:hAnsi="Times New Roman" w:cs="Times New Roman"/>
                    <w:b/>
                    <w:bCs/>
                    <w:color w:val="FF0000"/>
                    <w:sz w:val="20"/>
                  </w:rPr>
                  <w:t>RESTRICTED</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DD49DF"/>
    <w:multiLevelType w:val="hybridMultilevel"/>
    <w:tmpl w:val="AD260E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21B774F"/>
    <w:multiLevelType w:val="hybridMultilevel"/>
    <w:tmpl w:val="227E9C20"/>
    <w:lvl w:ilvl="0" w:tplc="6D92F6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324A728C"/>
    <w:multiLevelType w:val="hybridMultilevel"/>
    <w:tmpl w:val="4AA6201E"/>
    <w:lvl w:ilvl="0" w:tplc="7812BB1A">
      <w:start w:val="1"/>
      <w:numFmt w:val="bullet"/>
      <w:lvlText w:val="□"/>
      <w:lvlJc w:val="left"/>
      <w:pPr>
        <w:ind w:left="1440" w:hanging="360"/>
      </w:pPr>
      <w:rPr>
        <w:rFonts w:ascii="Calibri" w:hAnsi="Calibri"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755036F"/>
    <w:multiLevelType w:val="hybridMultilevel"/>
    <w:tmpl w:val="F72C077C"/>
    <w:lvl w:ilvl="0" w:tplc="81CE49BA">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D9547CD"/>
    <w:multiLevelType w:val="hybridMultilevel"/>
    <w:tmpl w:val="051655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33A380C"/>
    <w:multiLevelType w:val="hybridMultilevel"/>
    <w:tmpl w:val="D806F046"/>
    <w:lvl w:ilvl="0" w:tplc="7812BB1A">
      <w:start w:val="1"/>
      <w:numFmt w:val="bullet"/>
      <w:lvlText w:val="□"/>
      <w:lvlJc w:val="left"/>
      <w:pPr>
        <w:ind w:left="720" w:hanging="360"/>
      </w:pPr>
      <w:rPr>
        <w:rFonts w:ascii="Calibri" w:hAnsi="Calibr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554F75EC"/>
    <w:multiLevelType w:val="hybridMultilevel"/>
    <w:tmpl w:val="1946FFAA"/>
    <w:lvl w:ilvl="0" w:tplc="126AB562">
      <w:numFmt w:val="bullet"/>
      <w:lvlText w:val=""/>
      <w:lvlJc w:val="left"/>
      <w:pPr>
        <w:ind w:left="720" w:hanging="360"/>
      </w:pPr>
      <w:rPr>
        <w:rFonts w:ascii="Symbol" w:eastAsiaTheme="minorHAnsi" w:hAnsi="Symbol"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EF16901"/>
    <w:multiLevelType w:val="hybridMultilevel"/>
    <w:tmpl w:val="7F36A8B6"/>
    <w:lvl w:ilvl="0" w:tplc="7812BB1A">
      <w:start w:val="1"/>
      <w:numFmt w:val="bullet"/>
      <w:lvlText w:val="□"/>
      <w:lvlJc w:val="left"/>
      <w:pPr>
        <w:ind w:left="1800" w:hanging="360"/>
      </w:pPr>
      <w:rPr>
        <w:rFonts w:ascii="Calibri" w:hAnsi="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335915124">
    <w:abstractNumId w:val="2"/>
  </w:num>
  <w:num w:numId="2" w16cid:durableId="205415182">
    <w:abstractNumId w:val="7"/>
  </w:num>
  <w:num w:numId="3" w16cid:durableId="378866195">
    <w:abstractNumId w:val="6"/>
  </w:num>
  <w:num w:numId="4" w16cid:durableId="1778058588">
    <w:abstractNumId w:val="5"/>
  </w:num>
  <w:num w:numId="5" w16cid:durableId="307631384">
    <w:abstractNumId w:val="3"/>
  </w:num>
  <w:num w:numId="6" w16cid:durableId="689644999">
    <w:abstractNumId w:val="0"/>
  </w:num>
  <w:num w:numId="7" w16cid:durableId="662398">
    <w:abstractNumId w:val="1"/>
  </w:num>
  <w:num w:numId="8" w16cid:durableId="66640034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3BCC"/>
    <w:rsid w:val="00057D4F"/>
    <w:rsid w:val="000728D9"/>
    <w:rsid w:val="0007419F"/>
    <w:rsid w:val="000A0B8C"/>
    <w:rsid w:val="000F3669"/>
    <w:rsid w:val="00103E00"/>
    <w:rsid w:val="00174F5F"/>
    <w:rsid w:val="00181006"/>
    <w:rsid w:val="001F5B7B"/>
    <w:rsid w:val="001F5DE3"/>
    <w:rsid w:val="00202838"/>
    <w:rsid w:val="00223D34"/>
    <w:rsid w:val="00234357"/>
    <w:rsid w:val="002440B3"/>
    <w:rsid w:val="002548E9"/>
    <w:rsid w:val="002571BB"/>
    <w:rsid w:val="002804A2"/>
    <w:rsid w:val="00283588"/>
    <w:rsid w:val="002A3337"/>
    <w:rsid w:val="002B5514"/>
    <w:rsid w:val="002D3075"/>
    <w:rsid w:val="002F4B89"/>
    <w:rsid w:val="002F5AAF"/>
    <w:rsid w:val="0031154A"/>
    <w:rsid w:val="00312556"/>
    <w:rsid w:val="003210FC"/>
    <w:rsid w:val="00352E3D"/>
    <w:rsid w:val="003915E2"/>
    <w:rsid w:val="00410CB4"/>
    <w:rsid w:val="004367C9"/>
    <w:rsid w:val="00447487"/>
    <w:rsid w:val="00466F83"/>
    <w:rsid w:val="004E3BCC"/>
    <w:rsid w:val="00502CFC"/>
    <w:rsid w:val="00506107"/>
    <w:rsid w:val="0052479A"/>
    <w:rsid w:val="00531603"/>
    <w:rsid w:val="00556AC9"/>
    <w:rsid w:val="005C369B"/>
    <w:rsid w:val="005C4449"/>
    <w:rsid w:val="00613875"/>
    <w:rsid w:val="00645C1E"/>
    <w:rsid w:val="00673D7C"/>
    <w:rsid w:val="00692405"/>
    <w:rsid w:val="006A0BDE"/>
    <w:rsid w:val="0073193C"/>
    <w:rsid w:val="00751AF8"/>
    <w:rsid w:val="00762325"/>
    <w:rsid w:val="007D5348"/>
    <w:rsid w:val="007D61FE"/>
    <w:rsid w:val="007E50B9"/>
    <w:rsid w:val="007E78CC"/>
    <w:rsid w:val="008004FE"/>
    <w:rsid w:val="00802F37"/>
    <w:rsid w:val="00803214"/>
    <w:rsid w:val="008144B4"/>
    <w:rsid w:val="008A63B9"/>
    <w:rsid w:val="008B1016"/>
    <w:rsid w:val="008C4D04"/>
    <w:rsid w:val="008C507C"/>
    <w:rsid w:val="008F1D8D"/>
    <w:rsid w:val="00924A1F"/>
    <w:rsid w:val="0093122A"/>
    <w:rsid w:val="00953260"/>
    <w:rsid w:val="00956C8C"/>
    <w:rsid w:val="009619F9"/>
    <w:rsid w:val="00983D07"/>
    <w:rsid w:val="009A5428"/>
    <w:rsid w:val="009C2095"/>
    <w:rsid w:val="009F4EAD"/>
    <w:rsid w:val="00A00FA9"/>
    <w:rsid w:val="00A31A14"/>
    <w:rsid w:val="00A45427"/>
    <w:rsid w:val="00A4795A"/>
    <w:rsid w:val="00A545FC"/>
    <w:rsid w:val="00A5714D"/>
    <w:rsid w:val="00A66660"/>
    <w:rsid w:val="00A910ED"/>
    <w:rsid w:val="00AC38E2"/>
    <w:rsid w:val="00AD4B04"/>
    <w:rsid w:val="00B05DB0"/>
    <w:rsid w:val="00B20056"/>
    <w:rsid w:val="00B379FF"/>
    <w:rsid w:val="00B73E91"/>
    <w:rsid w:val="00B77A6C"/>
    <w:rsid w:val="00BA20D7"/>
    <w:rsid w:val="00BA579C"/>
    <w:rsid w:val="00BB423A"/>
    <w:rsid w:val="00BC00B3"/>
    <w:rsid w:val="00BC4835"/>
    <w:rsid w:val="00BE4E5C"/>
    <w:rsid w:val="00BF70A7"/>
    <w:rsid w:val="00BF799A"/>
    <w:rsid w:val="00C06807"/>
    <w:rsid w:val="00C625CE"/>
    <w:rsid w:val="00C85819"/>
    <w:rsid w:val="00C9443D"/>
    <w:rsid w:val="00CA785C"/>
    <w:rsid w:val="00CF3CF3"/>
    <w:rsid w:val="00D07D18"/>
    <w:rsid w:val="00D136BA"/>
    <w:rsid w:val="00D37BFC"/>
    <w:rsid w:val="00D5048D"/>
    <w:rsid w:val="00D51D1C"/>
    <w:rsid w:val="00D841D7"/>
    <w:rsid w:val="00D945B4"/>
    <w:rsid w:val="00DB1F97"/>
    <w:rsid w:val="00E01073"/>
    <w:rsid w:val="00E0582C"/>
    <w:rsid w:val="00E10572"/>
    <w:rsid w:val="00E373EC"/>
    <w:rsid w:val="00E53BBC"/>
    <w:rsid w:val="00E645BC"/>
    <w:rsid w:val="00E71672"/>
    <w:rsid w:val="00EC70FF"/>
    <w:rsid w:val="00F156F1"/>
    <w:rsid w:val="00F231C5"/>
    <w:rsid w:val="00F26F68"/>
    <w:rsid w:val="00F33E47"/>
    <w:rsid w:val="00F52A51"/>
    <w:rsid w:val="00F61CA6"/>
    <w:rsid w:val="00F632E8"/>
    <w:rsid w:val="00F7013A"/>
    <w:rsid w:val="00F75250"/>
    <w:rsid w:val="00F847F4"/>
    <w:rsid w:val="00FE49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8326D1"/>
  <w15:chartTrackingRefBased/>
  <w15:docId w15:val="{AB57A8A8-AAF8-492A-83EF-3338B04D6E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E0582C"/>
    <w:pPr>
      <w:widowControl w:val="0"/>
      <w:autoSpaceDE w:val="0"/>
      <w:autoSpaceDN w:val="0"/>
      <w:spacing w:after="0" w:line="240" w:lineRule="auto"/>
      <w:ind w:left="119"/>
      <w:jc w:val="both"/>
      <w:outlineLvl w:val="0"/>
    </w:pPr>
    <w:rPr>
      <w:rFonts w:ascii="Times New Roman" w:eastAsia="Times New Roman" w:hAnsi="Times New Roman" w:cs="Times New Roman"/>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E3BCC"/>
    <w:rPr>
      <w:color w:val="0563C1" w:themeColor="hyperlink"/>
      <w:u w:val="single"/>
    </w:rPr>
  </w:style>
  <w:style w:type="character" w:styleId="UnresolvedMention">
    <w:name w:val="Unresolved Mention"/>
    <w:basedOn w:val="DefaultParagraphFont"/>
    <w:uiPriority w:val="99"/>
    <w:semiHidden/>
    <w:unhideWhenUsed/>
    <w:rsid w:val="004E3BCC"/>
    <w:rPr>
      <w:color w:val="605E5C"/>
      <w:shd w:val="clear" w:color="auto" w:fill="E1DFDD"/>
    </w:rPr>
  </w:style>
  <w:style w:type="paragraph" w:styleId="ListParagraph">
    <w:name w:val="List Paragraph"/>
    <w:basedOn w:val="Normal"/>
    <w:uiPriority w:val="34"/>
    <w:qFormat/>
    <w:rsid w:val="004E3BCC"/>
    <w:pPr>
      <w:ind w:left="720"/>
      <w:contextualSpacing/>
    </w:pPr>
  </w:style>
  <w:style w:type="table" w:styleId="TableGrid">
    <w:name w:val="Table Grid"/>
    <w:basedOn w:val="TableNormal"/>
    <w:uiPriority w:val="39"/>
    <w:rsid w:val="00AD4B0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E0582C"/>
    <w:rPr>
      <w:rFonts w:ascii="Times New Roman" w:eastAsia="Times New Roman" w:hAnsi="Times New Roman" w:cs="Times New Roman"/>
      <w:b/>
      <w:bCs/>
    </w:rPr>
  </w:style>
  <w:style w:type="paragraph" w:styleId="BodyText">
    <w:name w:val="Body Text"/>
    <w:basedOn w:val="Normal"/>
    <w:link w:val="BodyTextChar"/>
    <w:uiPriority w:val="1"/>
    <w:qFormat/>
    <w:rsid w:val="00E0582C"/>
    <w:pPr>
      <w:widowControl w:val="0"/>
      <w:autoSpaceDE w:val="0"/>
      <w:autoSpaceDN w:val="0"/>
      <w:spacing w:after="0" w:line="240" w:lineRule="auto"/>
    </w:pPr>
    <w:rPr>
      <w:rFonts w:ascii="Times New Roman" w:eastAsia="Times New Roman" w:hAnsi="Times New Roman" w:cs="Times New Roman"/>
    </w:rPr>
  </w:style>
  <w:style w:type="character" w:customStyle="1" w:styleId="BodyTextChar">
    <w:name w:val="Body Text Char"/>
    <w:basedOn w:val="DefaultParagraphFont"/>
    <w:link w:val="BodyText"/>
    <w:uiPriority w:val="1"/>
    <w:rsid w:val="00E0582C"/>
    <w:rPr>
      <w:rFonts w:ascii="Times New Roman" w:eastAsia="Times New Roman" w:hAnsi="Times New Roman" w:cs="Times New Roman"/>
    </w:rPr>
  </w:style>
  <w:style w:type="paragraph" w:styleId="Header">
    <w:name w:val="header"/>
    <w:basedOn w:val="Normal"/>
    <w:link w:val="HeaderChar"/>
    <w:uiPriority w:val="99"/>
    <w:unhideWhenUsed/>
    <w:rsid w:val="00E0582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0582C"/>
  </w:style>
  <w:style w:type="paragraph" w:styleId="Footer">
    <w:name w:val="footer"/>
    <w:basedOn w:val="Normal"/>
    <w:link w:val="FooterChar"/>
    <w:uiPriority w:val="99"/>
    <w:unhideWhenUsed/>
    <w:rsid w:val="00E0582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0582C"/>
  </w:style>
  <w:style w:type="character" w:styleId="CommentReference">
    <w:name w:val="annotation reference"/>
    <w:basedOn w:val="DefaultParagraphFont"/>
    <w:uiPriority w:val="99"/>
    <w:semiHidden/>
    <w:unhideWhenUsed/>
    <w:rsid w:val="00C06807"/>
    <w:rPr>
      <w:sz w:val="16"/>
      <w:szCs w:val="16"/>
    </w:rPr>
  </w:style>
  <w:style w:type="paragraph" w:styleId="CommentText">
    <w:name w:val="annotation text"/>
    <w:basedOn w:val="Normal"/>
    <w:link w:val="CommentTextChar"/>
    <w:uiPriority w:val="99"/>
    <w:semiHidden/>
    <w:unhideWhenUsed/>
    <w:rsid w:val="00C06807"/>
    <w:pPr>
      <w:spacing w:line="240" w:lineRule="auto"/>
    </w:pPr>
    <w:rPr>
      <w:sz w:val="20"/>
      <w:szCs w:val="20"/>
    </w:rPr>
  </w:style>
  <w:style w:type="character" w:customStyle="1" w:styleId="CommentTextChar">
    <w:name w:val="Comment Text Char"/>
    <w:basedOn w:val="DefaultParagraphFont"/>
    <w:link w:val="CommentText"/>
    <w:uiPriority w:val="99"/>
    <w:semiHidden/>
    <w:rsid w:val="00C06807"/>
    <w:rPr>
      <w:sz w:val="20"/>
      <w:szCs w:val="20"/>
    </w:rPr>
  </w:style>
  <w:style w:type="paragraph" w:styleId="CommentSubject">
    <w:name w:val="annotation subject"/>
    <w:basedOn w:val="CommentText"/>
    <w:next w:val="CommentText"/>
    <w:link w:val="CommentSubjectChar"/>
    <w:uiPriority w:val="99"/>
    <w:semiHidden/>
    <w:unhideWhenUsed/>
    <w:rsid w:val="00C06807"/>
    <w:rPr>
      <w:b/>
      <w:bCs/>
    </w:rPr>
  </w:style>
  <w:style w:type="character" w:customStyle="1" w:styleId="CommentSubjectChar">
    <w:name w:val="Comment Subject Char"/>
    <w:basedOn w:val="CommentTextChar"/>
    <w:link w:val="CommentSubject"/>
    <w:uiPriority w:val="99"/>
    <w:semiHidden/>
    <w:rsid w:val="00C06807"/>
    <w:rPr>
      <w:b/>
      <w:bCs/>
      <w:sz w:val="20"/>
      <w:szCs w:val="20"/>
    </w:rPr>
  </w:style>
  <w:style w:type="paragraph" w:styleId="BalloonText">
    <w:name w:val="Balloon Text"/>
    <w:basedOn w:val="Normal"/>
    <w:link w:val="BalloonTextChar"/>
    <w:uiPriority w:val="99"/>
    <w:semiHidden/>
    <w:unhideWhenUsed/>
    <w:rsid w:val="00C0680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6807"/>
    <w:rPr>
      <w:rFonts w:ascii="Segoe UI" w:hAnsi="Segoe UI" w:cs="Segoe UI"/>
      <w:sz w:val="18"/>
      <w:szCs w:val="18"/>
    </w:rPr>
  </w:style>
  <w:style w:type="character" w:styleId="FollowedHyperlink">
    <w:name w:val="FollowedHyperlink"/>
    <w:basedOn w:val="DefaultParagraphFont"/>
    <w:uiPriority w:val="99"/>
    <w:semiHidden/>
    <w:unhideWhenUsed/>
    <w:rsid w:val="00F26F68"/>
    <w:rPr>
      <w:color w:val="954F72" w:themeColor="followedHyperlink"/>
      <w:u w:val="single"/>
    </w:rPr>
  </w:style>
  <w:style w:type="character" w:styleId="PlaceholderText">
    <w:name w:val="Placeholder Text"/>
    <w:basedOn w:val="DefaultParagraphFont"/>
    <w:uiPriority w:val="99"/>
    <w:semiHidden/>
    <w:rsid w:val="00A545FC"/>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amcpm@emmes.com" TargetMode="External"/><Relationship Id="rId13" Type="http://schemas.openxmlformats.org/officeDocument/2006/relationships/hyperlink" Target="http://ctep.cancer.gov/guidelines/index.html)"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ctep.cancer.gov/guidelines/index.html)" TargetMode="External"/><Relationship Id="rId17"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ci.nih.gov"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hhs.gov/ohrp/assurances/assurances_index.html" TargetMode="External"/><Relationship Id="rId4" Type="http://schemas.openxmlformats.org/officeDocument/2006/relationships/settings" Target="settings.xml"/><Relationship Id="rId9" Type="http://schemas.openxmlformats.org/officeDocument/2006/relationships/hyperlink" Target="https://ctep.cancer.gov/investigatorResources/default.htm"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4038FF13FE4047B196B581907266225A"/>
        <w:category>
          <w:name w:val="General"/>
          <w:gallery w:val="placeholder"/>
        </w:category>
        <w:types>
          <w:type w:val="bbPlcHdr"/>
        </w:types>
        <w:behaviors>
          <w:behavior w:val="content"/>
        </w:behaviors>
        <w:guid w:val="{82A33B2C-258A-468A-885E-FF977955BE57}"/>
      </w:docPartPr>
      <w:docPartBody>
        <w:p w:rsidR="00D26371" w:rsidRDefault="00BB3B0A" w:rsidP="00BB3B0A">
          <w:pPr>
            <w:pStyle w:val="4038FF13FE4047B196B581907266225A2"/>
          </w:pPr>
          <w:r w:rsidRPr="00997DF4">
            <w:rPr>
              <w:rStyle w:val="PlaceholderText"/>
            </w:rPr>
            <w:t>Click or tap to enter a date.</w:t>
          </w:r>
        </w:p>
      </w:docPartBody>
    </w:docPart>
    <w:docPart>
      <w:docPartPr>
        <w:name w:val="6265FE6A78A74EBC888D02FF16C02437"/>
        <w:category>
          <w:name w:val="General"/>
          <w:gallery w:val="placeholder"/>
        </w:category>
        <w:types>
          <w:type w:val="bbPlcHdr"/>
        </w:types>
        <w:behaviors>
          <w:behavior w:val="content"/>
        </w:behaviors>
        <w:guid w:val="{110D5DAF-3A86-4792-828D-D7814574EC8A}"/>
      </w:docPartPr>
      <w:docPartBody>
        <w:p w:rsidR="00D26371" w:rsidRDefault="00BB3B0A" w:rsidP="00BB3B0A">
          <w:pPr>
            <w:pStyle w:val="6265FE6A78A74EBC888D02FF16C024372"/>
          </w:pPr>
          <w:r w:rsidRPr="00997DF4">
            <w:rPr>
              <w:rStyle w:val="PlaceholderText"/>
            </w:rPr>
            <w:t>Click or tap to enter a date.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WP TypographicSymbols">
    <w:altName w:val="Courier New"/>
    <w:charset w:val="00"/>
    <w:family w:val="auto"/>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1901"/>
    <w:rsid w:val="008F1D8D"/>
    <w:rsid w:val="00A31A14"/>
    <w:rsid w:val="00BB3B0A"/>
    <w:rsid w:val="00BD1901"/>
    <w:rsid w:val="00D26371"/>
    <w:rsid w:val="00FE59C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B0A"/>
    <w:rPr>
      <w:color w:val="808080"/>
    </w:rPr>
  </w:style>
  <w:style w:type="paragraph" w:customStyle="1" w:styleId="4038FF13FE4047B196B581907266225A2">
    <w:name w:val="4038FF13FE4047B196B581907266225A2"/>
    <w:rsid w:val="00BB3B0A"/>
    <w:rPr>
      <w:rFonts w:eastAsiaTheme="minorHAnsi"/>
    </w:rPr>
  </w:style>
  <w:style w:type="paragraph" w:customStyle="1" w:styleId="6265FE6A78A74EBC888D02FF16C024372">
    <w:name w:val="6265FE6A78A74EBC888D02FF16C024372"/>
    <w:rsid w:val="00BB3B0A"/>
    <w:rPr>
      <w:rFonts w:eastAsiaTheme="minorHAnsi"/>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236CDAE-C165-4B3E-AA03-808736F079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10</Pages>
  <Words>3542</Words>
  <Characters>19556</Characters>
  <Application>Microsoft Office Word</Application>
  <DocSecurity>0</DocSecurity>
  <Lines>349</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Jacqueline Neal</dc:creator>
  <cp:keywords/>
  <dc:description/>
  <cp:lastModifiedBy>Adam D'Andrea</cp:lastModifiedBy>
  <cp:revision>15</cp:revision>
  <dcterms:created xsi:type="dcterms:W3CDTF">2021-03-10T19:31:00Z</dcterms:created>
  <dcterms:modified xsi:type="dcterms:W3CDTF">2026-10-20T09:16:00Z</dcterms:modified>
</cp:coreProperties>
</file>